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D422F" w:rsidRDefault="004D422F">
      <w:pPr>
        <w:pStyle w:val="Norm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color w:val="000000"/>
          <w:sz w:val="22"/>
          <w:szCs w:val="22"/>
        </w:rPr>
      </w:pPr>
    </w:p>
    <w:p w:rsidR="00CD0C6B" w:rsidRDefault="003A0146">
      <w:pPr>
        <w:pStyle w:val="Norm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color w:val="000000"/>
          <w:sz w:val="22"/>
          <w:szCs w:val="22"/>
        </w:rPr>
      </w:pPr>
      <w:r>
        <w:rPr>
          <w:rFonts w:ascii="Book Antiqua" w:eastAsia="Book Antiqua" w:hAnsi="Book Antiqua" w:cs="Book Antiqua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-1079499</wp:posOffset>
                </wp:positionH>
                <wp:positionV relativeFrom="paragraph">
                  <wp:posOffset>9182100</wp:posOffset>
                </wp:positionV>
                <wp:extent cx="7929880" cy="602615"/>
                <wp:effectExtent l="0" t="0" r="0" b="0"/>
                <wp:wrapNone/>
                <wp:docPr id="1" name="Téglalap 1" descr="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5823" y="3483455"/>
                          <a:ext cx="7920355" cy="59309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 cap="flat" cmpd="sng">
                          <a:solidFill>
                            <a:srgbClr val="4F81BD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57456" w:rsidRDefault="009574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" o:spid="_x0000_s1026" alt="Leírás: Téglalap 7" style="position:absolute;left:0;text-align:left;margin-left:-85pt;margin-top:723pt;width:624.4pt;height:47.4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" fillcolor="#4bacc6" strokecolor="#4f81bd">
                <v:stroke startarrowwidth="narrow" startarrowlength="short" endarrowwidth="narrow" endarrowlength="short"/>
                <v:textbox inset="2.53958mm,2.53958mm,2.53958mm,2.53958mm">
                  <w:txbxContent>
                    <w:p w:rsidR="00957456" w:rsidRDefault="0095745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eastAsia="Book Antiqua" w:hAnsi="Book Antiqua" w:cs="Book Antiqua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-1079499</wp:posOffset>
                </wp:positionH>
                <wp:positionV relativeFrom="paragraph">
                  <wp:posOffset>-888999</wp:posOffset>
                </wp:positionV>
                <wp:extent cx="7929880" cy="602615"/>
                <wp:effectExtent l="0" t="0" r="0" b="0"/>
                <wp:wrapNone/>
                <wp:docPr id="2" name="Téglalap 2" descr="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5823" y="3483455"/>
                          <a:ext cx="7920355" cy="59309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 cap="flat" cmpd="sng">
                          <a:solidFill>
                            <a:srgbClr val="4F81BD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57456" w:rsidRDefault="00957456">
                            <w:pPr>
                              <w:textDirection w:val="btL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2" o:spid="_x0000_s1027" alt="Leírás: Téglalap 10" style="position:absolute;left:0;text-align:left;margin-left:-85pt;margin-top:-70pt;width:624.4pt;height:47.4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" fillcolor="#4bacc6" strokecolor="#4f81bd">
                <v:stroke startarrowwidth="narrow" startarrowlength="short" endarrowwidth="narrow" endarrowlength="short"/>
                <v:textbox inset="2.53958mm,2.53958mm,2.53958mm,2.53958mm">
                  <w:txbxContent>
                    <w:p w:rsidR="00957456" w:rsidRDefault="00957456">
                      <w:pPr>
                        <w:textDirection w:val="btLr"/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eastAsia="Book Antiqua" w:hAnsi="Book Antiqua" w:cs="Book Antiqua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>
                <wp:simplePos x="0" y="0"/>
                <wp:positionH relativeFrom="column">
                  <wp:posOffset>6146800</wp:posOffset>
                </wp:positionH>
                <wp:positionV relativeFrom="paragraph">
                  <wp:posOffset>-1155699</wp:posOffset>
                </wp:positionV>
                <wp:extent cx="100330" cy="11217910"/>
                <wp:effectExtent l="0" t="0" r="0" b="0"/>
                <wp:wrapNone/>
                <wp:docPr id="4" name="Téglalap 4" descr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0598" y="0"/>
                          <a:ext cx="90805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4F81BD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57456" w:rsidRDefault="009574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4" o:spid="_x0000_s1028" alt="Leírás: Téglalap 9" style="position:absolute;left:0;text-align:left;margin-left:484pt;margin-top:-91pt;width:7.9pt;height:883.3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" strokecolor="#4f81bd">
                <v:stroke startarrowwidth="narrow" startarrowlength="short" endarrowwidth="narrow" endarrowlength="short"/>
                <v:textbox inset="2.53958mm,2.53958mm,2.53958mm,2.53958mm">
                  <w:txbxContent>
                    <w:p w:rsidR="00957456" w:rsidRDefault="0095745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eastAsia="Book Antiqua" w:hAnsi="Book Antiqua" w:cs="Book Antiqua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>
                <wp:simplePos x="0" y="0"/>
                <wp:positionH relativeFrom="column">
                  <wp:posOffset>-495299</wp:posOffset>
                </wp:positionH>
                <wp:positionV relativeFrom="paragraph">
                  <wp:posOffset>-1155699</wp:posOffset>
                </wp:positionV>
                <wp:extent cx="100330" cy="11217910"/>
                <wp:effectExtent l="0" t="0" r="0" b="0"/>
                <wp:wrapNone/>
                <wp:docPr id="3" name="Téglalap 3" descr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0598" y="0"/>
                          <a:ext cx="90805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4F81BD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57456" w:rsidRDefault="009574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3" o:spid="_x0000_s1029" alt="Leírás: Téglalap 8" style="position:absolute;left:0;text-align:left;margin-left:-39pt;margin-top:-91pt;width:7.9pt;height:883.3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" strokecolor="#4f81bd">
                <v:stroke startarrowwidth="narrow" startarrowlength="short" endarrowwidth="narrow" endarrowlength="short"/>
                <v:textbox inset="2.53958mm,2.53958mm,2.53958mm,2.53958mm">
                  <w:txbxContent>
                    <w:p w:rsidR="00957456" w:rsidRDefault="0095745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72"/>
          <w:szCs w:val="72"/>
        </w:rPr>
      </w:pPr>
    </w:p>
    <w:p w:rsidR="00CD0C6B" w:rsidRDefault="00C47151">
      <w:pPr>
        <w:pStyle w:val="Norml1"/>
        <w:jc w:val="center"/>
        <w:rPr>
          <w:rFonts w:ascii="Book Antiqua" w:eastAsia="Book Antiqua" w:hAnsi="Book Antiqua" w:cs="Book Antiqua"/>
          <w:color w:val="000000"/>
          <w:sz w:val="72"/>
          <w:szCs w:val="72"/>
        </w:rPr>
      </w:pPr>
      <w:r>
        <w:rPr>
          <w:rFonts w:ascii="Book Antiqua" w:eastAsia="Book Antiqua" w:hAnsi="Book Antiqua" w:cs="Book Antiqua"/>
          <w:noProof/>
          <w:sz w:val="22"/>
          <w:szCs w:val="22"/>
        </w:rPr>
        <w:drawing>
          <wp:inline distT="0" distB="0" distL="0" distR="0">
            <wp:extent cx="5756910" cy="1064260"/>
            <wp:effectExtent l="0" t="0" r="0" b="0"/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64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72"/>
          <w:szCs w:val="72"/>
        </w:rPr>
      </w:pP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color w:val="000000"/>
          <w:sz w:val="72"/>
          <w:szCs w:val="72"/>
        </w:rPr>
      </w:pPr>
    </w:p>
    <w:p w:rsidR="00CD0C6B" w:rsidRDefault="00C47151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color w:val="000000"/>
          <w:sz w:val="56"/>
          <w:szCs w:val="56"/>
        </w:rPr>
      </w:pPr>
      <w:r>
        <w:rPr>
          <w:rFonts w:ascii="Book Antiqua" w:eastAsia="Book Antiqua" w:hAnsi="Book Antiqua" w:cs="Book Antiqua"/>
          <w:b/>
          <w:color w:val="000000"/>
          <w:sz w:val="56"/>
          <w:szCs w:val="56"/>
        </w:rPr>
        <w:t>A Szabó Magda Városi Könyvtár 2019. évi beszámolója</w:t>
      </w: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color w:val="000000"/>
          <w:sz w:val="72"/>
          <w:szCs w:val="72"/>
        </w:rPr>
      </w:pPr>
    </w:p>
    <w:p w:rsidR="00CD0C6B" w:rsidRDefault="00C47151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36"/>
          <w:szCs w:val="36"/>
        </w:rPr>
      </w:pPr>
      <w:r>
        <w:rPr>
          <w:rFonts w:ascii="Book Antiqua" w:eastAsia="Book Antiqua" w:hAnsi="Book Antiqua" w:cs="Book Antiqua"/>
          <w:color w:val="000000"/>
          <w:sz w:val="36"/>
          <w:szCs w:val="36"/>
        </w:rPr>
        <w:t xml:space="preserve"> 2144- Kerepes, Templom u. 3.</w:t>
      </w: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36"/>
          <w:szCs w:val="36"/>
        </w:rPr>
      </w:pPr>
    </w:p>
    <w:p w:rsidR="00CD0C6B" w:rsidRDefault="00C47151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36"/>
          <w:szCs w:val="36"/>
        </w:rPr>
      </w:pPr>
      <w:r>
        <w:rPr>
          <w:rFonts w:ascii="Book Antiqua" w:eastAsia="Book Antiqua" w:hAnsi="Book Antiqua" w:cs="Book Antiqua"/>
          <w:color w:val="000000"/>
          <w:sz w:val="36"/>
          <w:szCs w:val="36"/>
        </w:rPr>
        <w:t xml:space="preserve">Kis-Simon Judit </w:t>
      </w: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36"/>
          <w:szCs w:val="36"/>
        </w:rPr>
      </w:pPr>
    </w:p>
    <w:p w:rsidR="00CD0C6B" w:rsidRDefault="00C47151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color w:val="000000"/>
          <w:sz w:val="28"/>
          <w:szCs w:val="28"/>
        </w:rPr>
        <w:t>A készítés dátuma: 2020.</w:t>
      </w:r>
      <w:r w:rsidR="00DA4A8A">
        <w:rPr>
          <w:rFonts w:ascii="Book Antiqua" w:eastAsia="Book Antiqua" w:hAnsi="Book Antiqua" w:cs="Book Antiqua"/>
          <w:color w:val="000000"/>
          <w:sz w:val="28"/>
          <w:szCs w:val="28"/>
        </w:rPr>
        <w:t>április 04.</w:t>
      </w: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8"/>
          <w:szCs w:val="28"/>
        </w:rPr>
      </w:pP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8"/>
          <w:szCs w:val="28"/>
        </w:rPr>
      </w:pP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8"/>
          <w:szCs w:val="28"/>
        </w:rPr>
      </w:pP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8"/>
          <w:szCs w:val="28"/>
        </w:rPr>
      </w:pP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8"/>
          <w:szCs w:val="28"/>
        </w:rPr>
      </w:pP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8"/>
          <w:szCs w:val="28"/>
        </w:rPr>
      </w:pP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8"/>
          <w:szCs w:val="28"/>
        </w:rPr>
      </w:pP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8"/>
          <w:szCs w:val="28"/>
        </w:rPr>
      </w:pP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8"/>
          <w:szCs w:val="28"/>
        </w:rPr>
      </w:pP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8"/>
          <w:szCs w:val="28"/>
        </w:rPr>
      </w:pP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8"/>
          <w:szCs w:val="28"/>
        </w:rPr>
      </w:pP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8"/>
          <w:szCs w:val="28"/>
        </w:rPr>
      </w:pPr>
    </w:p>
    <w:p w:rsidR="00CD0C6B" w:rsidRDefault="00C47151">
      <w:pPr>
        <w:pStyle w:val="Norml1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Tartalmi szempontok a települési könyvtárak</w:t>
      </w:r>
    </w:p>
    <w:p w:rsidR="00CD0C6B" w:rsidRDefault="00C47151">
      <w:pPr>
        <w:pStyle w:val="Norml1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2019. Évi beszámolójának elkészítéséhez</w:t>
      </w:r>
    </w:p>
    <w:p w:rsidR="00CD0C6B" w:rsidRDefault="00CD0C6B">
      <w:pPr>
        <w:pStyle w:val="Norml1"/>
        <w:jc w:val="both"/>
        <w:rPr>
          <w:b/>
          <w:sz w:val="22"/>
          <w:szCs w:val="22"/>
        </w:rPr>
      </w:pPr>
    </w:p>
    <w:p w:rsidR="00CD0C6B" w:rsidRDefault="00C47151">
      <w:pPr>
        <w:pStyle w:val="Norml1"/>
        <w:numPr>
          <w:ilvl w:val="0"/>
          <w:numId w:val="11"/>
        </w:numPr>
        <w:rPr>
          <w:sz w:val="22"/>
          <w:szCs w:val="22"/>
        </w:rPr>
      </w:pPr>
      <w:r>
        <w:rPr>
          <w:b/>
          <w:smallCaps/>
          <w:sz w:val="22"/>
          <w:szCs w:val="22"/>
          <w:u w:val="single"/>
        </w:rPr>
        <w:t xml:space="preserve">Vezetői összefoglaló </w:t>
      </w:r>
    </w:p>
    <w:p w:rsidR="00CD0C6B" w:rsidRDefault="00CD0C6B">
      <w:pPr>
        <w:pStyle w:val="Norml1"/>
        <w:rPr>
          <w:b/>
          <w:smallCaps/>
          <w:sz w:val="22"/>
          <w:szCs w:val="22"/>
          <w:u w:val="single"/>
        </w:rPr>
      </w:pPr>
    </w:p>
    <w:p w:rsidR="00CD0C6B" w:rsidRDefault="00CD0C6B">
      <w:pPr>
        <w:pStyle w:val="Norml1"/>
        <w:rPr>
          <w:b/>
          <w:smallCaps/>
          <w:sz w:val="22"/>
          <w:szCs w:val="22"/>
          <w:u w:val="single"/>
        </w:rPr>
      </w:pPr>
    </w:p>
    <w:p w:rsidR="00CD0C6B" w:rsidRDefault="00C47151">
      <w:pPr>
        <w:pStyle w:val="Norml1"/>
        <w:rPr>
          <w:b/>
          <w:sz w:val="22"/>
          <w:szCs w:val="22"/>
        </w:rPr>
      </w:pPr>
      <w:r>
        <w:rPr>
          <w:b/>
          <w:smallCaps/>
          <w:sz w:val="22"/>
          <w:szCs w:val="22"/>
          <w:u w:val="single"/>
        </w:rPr>
        <w:t>A Szabó Magda Városi Könyvtár rövid bemutatása</w:t>
      </w:r>
    </w:p>
    <w:p w:rsidR="00CD0C6B" w:rsidRDefault="00CD0C6B">
      <w:pPr>
        <w:pStyle w:val="Norml1"/>
        <w:ind w:left="720"/>
        <w:rPr>
          <w:b/>
          <w:sz w:val="22"/>
          <w:szCs w:val="22"/>
        </w:rPr>
      </w:pP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3043C5">
        <w:rPr>
          <w:sz w:val="28"/>
          <w:szCs w:val="28"/>
        </w:rPr>
        <w:t>A Szabó Magda Városi Könyvtár vezetését 2017 december  1-jétől vettem át, akkor még iskolai könyvtárként is működött az intézmény ,de  az iskola kezdeményezte egy új  könyvtár alapítását intézményükben.  Ez a fajta változás nem kedvezett könyvtárunknak, hiszen nagyon sok olvasót elveszítettünk, főleg az általános iskolás korosztályból. Mindenképpen újra kellett gondolni, hogyan lehetne ismét becsalogatni könyvtárunkba az olvasókat.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3043C5">
        <w:rPr>
          <w:sz w:val="28"/>
          <w:szCs w:val="28"/>
        </w:rPr>
        <w:t>Kerepes, Gödöllő és Budapest között helyezkedik el, alvótelepülésként jellemezhetjük, sok az ingázó. Helyben kevés a munkalehetőség, ezért az emberek  a művelődést, a kultúrát is a munkahelyükhöz közel találják meg. Középiskola nem működik városunkban, ez a korosztály szinte nincs is jelen könyvtárhasználóként.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3043C5">
        <w:rPr>
          <w:sz w:val="28"/>
          <w:szCs w:val="28"/>
        </w:rPr>
        <w:t>Könyvtárosként fontos feladatomnak tekintem az olvasás népszerűsítését, a könyvtár bevonását városi szinten is  a kultúra vérkeringésébe, tehát változtatni kellett stratégiánkon.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3043C5">
        <w:rPr>
          <w:sz w:val="28"/>
          <w:szCs w:val="28"/>
        </w:rPr>
        <w:t>A Forrás Művelődési Ház tetőterébe történő átköltözéssel az olvasói létszám nem emelkedett , a kölcsönzési statisztikánk sem mutattak jó eredményeket 2018-ban, ezért Telegdi Ágnes írónő segítségét kértük, mivel ismertük munkásságát és tudtuk, hogy elkötelezett az olvasásnépszerűsítés iránt, szívén viseli a könyvtárak sorsát, ismeri a könyvtári szakemberek - ahogy ő fogalmazott- árral szembeni  úszását.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3043C5">
        <w:rPr>
          <w:b/>
          <w:sz w:val="28"/>
          <w:szCs w:val="28"/>
        </w:rPr>
        <w:t>2018. decemberében</w:t>
      </w:r>
      <w:r w:rsidRPr="003043C5">
        <w:rPr>
          <w:sz w:val="28"/>
          <w:szCs w:val="28"/>
        </w:rPr>
        <w:t xml:space="preserve"> megfogalmaztunk </w:t>
      </w:r>
      <w:r w:rsidRPr="003043C5">
        <w:rPr>
          <w:b/>
          <w:sz w:val="28"/>
          <w:szCs w:val="28"/>
        </w:rPr>
        <w:t>egy módszertani megállapodást</w:t>
      </w:r>
      <w:r w:rsidRPr="003043C5">
        <w:rPr>
          <w:sz w:val="28"/>
          <w:szCs w:val="28"/>
        </w:rPr>
        <w:t xml:space="preserve"> a 2019-es évre vonatkozóan. Az írónővel  egy tematikus évet állítottunk össze, mind a felnőttek, mind a gyerekek, kamaszok  részére, ahol a fő szempont és cél az olvasás megszerettetése a különböző tárgykörökre építve.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3043C5">
        <w:rPr>
          <w:sz w:val="28"/>
          <w:szCs w:val="28"/>
        </w:rPr>
        <w:t xml:space="preserve">A </w:t>
      </w:r>
      <w:r w:rsidRPr="003043C5">
        <w:rPr>
          <w:b/>
          <w:sz w:val="28"/>
          <w:szCs w:val="28"/>
        </w:rPr>
        <w:t>módszertani tematikus év</w:t>
      </w:r>
      <w:r w:rsidRPr="003043C5">
        <w:rPr>
          <w:sz w:val="28"/>
          <w:szCs w:val="28"/>
        </w:rPr>
        <w:t xml:space="preserve"> részeként megalakítottuk a felnőttek és gyermekek számára </w:t>
      </w:r>
      <w:r w:rsidRPr="003043C5">
        <w:rPr>
          <w:b/>
          <w:sz w:val="28"/>
          <w:szCs w:val="28"/>
        </w:rPr>
        <w:t>Könyvem</w:t>
      </w:r>
      <w:r w:rsidRPr="003043C5">
        <w:rPr>
          <w:sz w:val="28"/>
          <w:szCs w:val="28"/>
        </w:rPr>
        <w:t xml:space="preserve">, illetve </w:t>
      </w:r>
      <w:r w:rsidRPr="003043C5">
        <w:rPr>
          <w:b/>
          <w:sz w:val="28"/>
          <w:szCs w:val="28"/>
        </w:rPr>
        <w:t>Tündér Lala Olvasókörünket</w:t>
      </w:r>
      <w:r w:rsidRPr="003043C5">
        <w:rPr>
          <w:sz w:val="28"/>
          <w:szCs w:val="28"/>
        </w:rPr>
        <w:t>. Havi egy alkalommal találkozunk könyvtárunkban, természetesen különböző  időpontokban a gyerekekkel és a felnőttekkel.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3043C5">
        <w:rPr>
          <w:b/>
          <w:sz w:val="28"/>
          <w:szCs w:val="28"/>
        </w:rPr>
        <w:t>Társasjáték Klub és Römi Klub</w:t>
      </w:r>
      <w:r w:rsidRPr="003043C5">
        <w:rPr>
          <w:sz w:val="28"/>
          <w:szCs w:val="28"/>
        </w:rPr>
        <w:t xml:space="preserve"> is része lett a könyvtári foglalkozásoknak, hiszen ezekkel a programokkal is az olvasás irányába tereljük a látogatókat,mert minden könyvtári tevékenység célja az olvasás.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3043C5">
        <w:rPr>
          <w:b/>
          <w:sz w:val="28"/>
          <w:szCs w:val="28"/>
        </w:rPr>
        <w:lastRenderedPageBreak/>
        <w:t>Mesedélelőtt a könyvtárban</w:t>
      </w:r>
      <w:r w:rsidRPr="003043C5">
        <w:rPr>
          <w:sz w:val="28"/>
          <w:szCs w:val="28"/>
        </w:rPr>
        <w:t xml:space="preserve"> címmel- diavetítés, papírszínház- a mesélés különböző módszereivel tartottunk  foglalkozásokat,  havi rendszerességgel.</w:t>
      </w:r>
    </w:p>
    <w:p w:rsid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3043C5">
        <w:rPr>
          <w:sz w:val="28"/>
          <w:szCs w:val="28"/>
        </w:rPr>
        <w:t>Minden hónapban tematikus- és kézműves foglalkozásokat rendeztünk óvodásoknak, iskolásoknak, valamint író-olvasó találkozókat mind a felnőtteknek, mind pedig a gyermek korosztálynak egyaránt.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3043C5">
        <w:rPr>
          <w:sz w:val="28"/>
          <w:szCs w:val="28"/>
        </w:rPr>
        <w:t xml:space="preserve"> Negyedévenként kiállításokat szerveztünk.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3043C5">
        <w:rPr>
          <w:sz w:val="28"/>
          <w:szCs w:val="28"/>
        </w:rPr>
        <w:t xml:space="preserve">A módszertani évünk tapasztalataira a könyvtáros kollégák is kíváncsiak voltak.  2019. november 7-én mutattuk be eredményeinket a  szakmának,  hiszen a </w:t>
      </w:r>
      <w:r w:rsidRPr="00645C06">
        <w:rPr>
          <w:b/>
          <w:sz w:val="28"/>
          <w:szCs w:val="28"/>
        </w:rPr>
        <w:t>Magyar Könyvtárosok Egyesületének Pest Megyei Szervezete Gyermekkönyvtári Műhelye</w:t>
      </w:r>
      <w:r w:rsidRPr="003043C5">
        <w:rPr>
          <w:sz w:val="28"/>
          <w:szCs w:val="28"/>
        </w:rPr>
        <w:t xml:space="preserve"> könyvtárunk</w:t>
      </w:r>
      <w:r w:rsidR="00707AA1" w:rsidRPr="003043C5">
        <w:rPr>
          <w:sz w:val="28"/>
          <w:szCs w:val="28"/>
        </w:rPr>
        <w:t xml:space="preserve">ban tartott szakmai műhelynapot, amely nagy sikerrel zárult. </w:t>
      </w:r>
      <w:r w:rsidR="00645C06">
        <w:rPr>
          <w:sz w:val="28"/>
          <w:szCs w:val="28"/>
        </w:rPr>
        <w:t>Könyvtárunk módszertani progr</w:t>
      </w:r>
      <w:r w:rsidR="00DA4A8A">
        <w:rPr>
          <w:sz w:val="28"/>
          <w:szCs w:val="28"/>
        </w:rPr>
        <w:t>amját megismerhették a kollégák, több, mint ötvenen ellátogattak Kerepesre ebből az alkalomból.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3043C5">
        <w:rPr>
          <w:sz w:val="28"/>
          <w:szCs w:val="28"/>
        </w:rPr>
        <w:t>Folyamatosan keressük a lehetőségeket, ezért is csatlakoztunk 2019-ben az</w:t>
      </w:r>
      <w:r w:rsidR="00645C06" w:rsidRPr="00645C06">
        <w:rPr>
          <w:b/>
          <w:sz w:val="28"/>
          <w:szCs w:val="28"/>
        </w:rPr>
        <w:t>”</w:t>
      </w:r>
      <w:r w:rsidRPr="00645C06">
        <w:rPr>
          <w:b/>
          <w:sz w:val="28"/>
          <w:szCs w:val="28"/>
        </w:rPr>
        <w:t xml:space="preserve"> Én könyvtáram</w:t>
      </w:r>
      <w:r w:rsidR="00645C06" w:rsidRPr="00645C06">
        <w:rPr>
          <w:b/>
          <w:sz w:val="28"/>
          <w:szCs w:val="28"/>
        </w:rPr>
        <w:t>”</w:t>
      </w:r>
      <w:r w:rsidRPr="003043C5">
        <w:rPr>
          <w:sz w:val="28"/>
          <w:szCs w:val="28"/>
        </w:rPr>
        <w:t xml:space="preserve"> projekthez, mert szükség van programok kidolgozására, prioritások kijelölésére. Létre kell hozni olyan programokat, amelyek segítségével az óvodás, iskolás, a fiatal felnőttek ismét aktív látogatóivá válnak intézményünknek. Célunk a fenntartó által meghatározott feladatok teljesítése: Kerepes város lakosainak magas színvonalú könyvtári ellátása, a fenntartóval és Kerepes kulturális és oktatási intézményeivel, civilszervezeteivel való szoros együttműködés, részvétel a város kulturális programjainak szervezésében. A </w:t>
      </w:r>
      <w:r w:rsidRPr="00645C06">
        <w:rPr>
          <w:b/>
          <w:sz w:val="28"/>
          <w:szCs w:val="28"/>
        </w:rPr>
        <w:t>mintaprogramok alkalmazásával</w:t>
      </w:r>
      <w:r w:rsidRPr="003043C5">
        <w:rPr>
          <w:sz w:val="28"/>
          <w:szCs w:val="28"/>
        </w:rPr>
        <w:t xml:space="preserve">,a könyvtárunkat - reményeink szerint- jobban megismerhetik potenciális olvasóink.  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645C06">
        <w:rPr>
          <w:b/>
          <w:sz w:val="28"/>
          <w:szCs w:val="28"/>
        </w:rPr>
        <w:t>Kiemelt feladatnak tekintjük</w:t>
      </w:r>
      <w:r w:rsidRPr="003043C5">
        <w:rPr>
          <w:sz w:val="28"/>
          <w:szCs w:val="28"/>
        </w:rPr>
        <w:t xml:space="preserve"> az olvasói ,használói ,látogatói igények figyelemmel kisérését, ezek változásait, hogy ezáltal folyamatosan biztosítani tudjuk a minőségi könyvtári szolgáltatásokat intézményünkben, ezért ebben az évben  használóink részére dezideráta lapokat helyeztünk el tájékoztató pultunknál, amelyre felírhatták az általuk szükségesnek tartott dokumentumok besz</w:t>
      </w:r>
      <w:r w:rsidR="00707AA1" w:rsidRPr="003043C5">
        <w:rPr>
          <w:sz w:val="28"/>
          <w:szCs w:val="28"/>
        </w:rPr>
        <w:t xml:space="preserve">erzését,.Javaslatokat tettek </w:t>
      </w:r>
      <w:r w:rsidRPr="003043C5">
        <w:rPr>
          <w:sz w:val="28"/>
          <w:szCs w:val="28"/>
        </w:rPr>
        <w:t xml:space="preserve"> a k</w:t>
      </w:r>
      <w:r w:rsidR="00707AA1" w:rsidRPr="003043C5">
        <w:rPr>
          <w:sz w:val="28"/>
          <w:szCs w:val="28"/>
        </w:rPr>
        <w:t xml:space="preserve">önyvtárunkra vonatozó ötleteikkel, amelyet </w:t>
      </w:r>
      <w:r w:rsidRPr="003043C5">
        <w:rPr>
          <w:sz w:val="28"/>
          <w:szCs w:val="28"/>
        </w:rPr>
        <w:t xml:space="preserve"> folyamatosan figyelembe vettük szolgáltatásainknál.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3043C5">
        <w:rPr>
          <w:sz w:val="28"/>
          <w:szCs w:val="28"/>
        </w:rPr>
        <w:t xml:space="preserve">Vezetőként fontosnak tartom a </w:t>
      </w:r>
      <w:r w:rsidRPr="00645C06">
        <w:rPr>
          <w:b/>
          <w:sz w:val="28"/>
          <w:szCs w:val="28"/>
        </w:rPr>
        <w:t>minőségbiztosítás</w:t>
      </w:r>
      <w:r w:rsidRPr="003043C5">
        <w:rPr>
          <w:sz w:val="28"/>
          <w:szCs w:val="28"/>
        </w:rPr>
        <w:t xml:space="preserve">  bevezetését intézményünkben. Kulcsfontosságú mind a munkatársak és mind a felhasználók  visszajelzése, elvárás a fejlődés és az állandó  megújulás- a könyvtáraknak nem éppen kedvező - világban.  Szükség van arra , hogy a fenntartó, valamint a különböző szakmai szervezetek, felügyeletek is lássák, hogy a könyvtárak is hajlandók az állandó reformokra, innovációra. Ahhoz, hogy a könyvtárak hatékonyan tudják képviselni érdekeiket, mindenekelőtt a társadalom támogatását kell megnyernünk, törekedve arra, hogy tartósan pozitív kép alakuljon ki rólu</w:t>
      </w:r>
      <w:r w:rsidR="00707AA1" w:rsidRPr="003043C5">
        <w:rPr>
          <w:sz w:val="28"/>
          <w:szCs w:val="28"/>
        </w:rPr>
        <w:t>n</w:t>
      </w:r>
      <w:r w:rsidRPr="003043C5">
        <w:rPr>
          <w:sz w:val="28"/>
          <w:szCs w:val="28"/>
        </w:rPr>
        <w:t xml:space="preserve">k a köztudatban. Fontos az is, hogy a könyvtár ne csupán </w:t>
      </w:r>
      <w:r w:rsidRPr="003043C5">
        <w:rPr>
          <w:sz w:val="28"/>
          <w:szCs w:val="28"/>
        </w:rPr>
        <w:lastRenderedPageBreak/>
        <w:t xml:space="preserve">kulturális intézményként, a könyvhöz vagy az olvasáshoz közvetlen vagy közvetett módon kapcsolódó rendezvények szervezésével propagálja magát, hanem mindenekelőtt a gyűjteményén és a szolgáltatásain keresztül.  Könyvtárunk ezt a célt  tűzte ki maga elé.  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3043C5">
        <w:rPr>
          <w:sz w:val="28"/>
          <w:szCs w:val="28"/>
        </w:rPr>
        <w:t>A 21. században egy humanisztikus vezetőnek ahhoz, hogy hosszú távon is sikereket érjen el , csak állandó- egyéni és szervezeti- megújulással , a szervezeti tudás és kultúra folyamatos optimalizálásával lehet esélye.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3043C5">
        <w:rPr>
          <w:sz w:val="28"/>
          <w:szCs w:val="28"/>
        </w:rPr>
        <w:t>A programjaink egy részét ezért PDCA ciklus alkalmazásával mértük.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3043C5">
        <w:rPr>
          <w:sz w:val="28"/>
          <w:szCs w:val="28"/>
        </w:rPr>
        <w:t xml:space="preserve">A </w:t>
      </w:r>
      <w:r w:rsidRPr="003043C5">
        <w:rPr>
          <w:b/>
          <w:sz w:val="28"/>
          <w:szCs w:val="28"/>
        </w:rPr>
        <w:t>PDCA</w:t>
      </w:r>
      <w:r w:rsidRPr="003043C5">
        <w:rPr>
          <w:sz w:val="28"/>
          <w:szCs w:val="28"/>
        </w:rPr>
        <w:t xml:space="preserve"> alapvetően egy célhoz és meghatározott eredményhez kötött eseménysorozatra vonatkozó tervező, megvalósító és intézkedő elemekből áll: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3043C5">
        <w:rPr>
          <w:sz w:val="28"/>
          <w:szCs w:val="28"/>
        </w:rPr>
        <w:t xml:space="preserve"> 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i/>
          <w:sz w:val="28"/>
          <w:szCs w:val="28"/>
        </w:rPr>
      </w:pPr>
      <w:r w:rsidRPr="003043C5">
        <w:rPr>
          <w:b/>
          <w:sz w:val="28"/>
          <w:szCs w:val="28"/>
        </w:rPr>
        <w:t>P</w:t>
      </w:r>
      <w:r w:rsidRPr="003043C5">
        <w:rPr>
          <w:sz w:val="28"/>
          <w:szCs w:val="28"/>
        </w:rPr>
        <w:t xml:space="preserve">- </w:t>
      </w:r>
      <w:r w:rsidRPr="003043C5">
        <w:rPr>
          <w:i/>
          <w:sz w:val="28"/>
          <w:szCs w:val="28"/>
        </w:rPr>
        <w:t>Tervezd meg!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i/>
          <w:sz w:val="28"/>
          <w:szCs w:val="28"/>
        </w:rPr>
      </w:pPr>
      <w:r w:rsidRPr="003043C5">
        <w:rPr>
          <w:b/>
          <w:sz w:val="28"/>
          <w:szCs w:val="28"/>
        </w:rPr>
        <w:t>D-</w:t>
      </w:r>
      <w:r w:rsidRPr="003043C5">
        <w:rPr>
          <w:sz w:val="28"/>
          <w:szCs w:val="28"/>
        </w:rPr>
        <w:t xml:space="preserve"> </w:t>
      </w:r>
      <w:r w:rsidRPr="003043C5">
        <w:rPr>
          <w:i/>
          <w:sz w:val="28"/>
          <w:szCs w:val="28"/>
        </w:rPr>
        <w:t>Valósítsd meg!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i/>
          <w:sz w:val="28"/>
          <w:szCs w:val="28"/>
        </w:rPr>
      </w:pPr>
      <w:r w:rsidRPr="003043C5">
        <w:rPr>
          <w:b/>
          <w:sz w:val="28"/>
          <w:szCs w:val="28"/>
        </w:rPr>
        <w:t>C</w:t>
      </w:r>
      <w:r w:rsidRPr="003043C5">
        <w:rPr>
          <w:sz w:val="28"/>
          <w:szCs w:val="28"/>
        </w:rPr>
        <w:t xml:space="preserve">- </w:t>
      </w:r>
      <w:r w:rsidRPr="003043C5">
        <w:rPr>
          <w:i/>
          <w:sz w:val="28"/>
          <w:szCs w:val="28"/>
        </w:rPr>
        <w:t>Ellenőrizd az eredményeket !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i/>
          <w:sz w:val="28"/>
          <w:szCs w:val="28"/>
        </w:rPr>
      </w:pPr>
      <w:r w:rsidRPr="003043C5">
        <w:rPr>
          <w:b/>
          <w:sz w:val="28"/>
          <w:szCs w:val="28"/>
        </w:rPr>
        <w:t>A-</w:t>
      </w:r>
      <w:r w:rsidRPr="003043C5">
        <w:rPr>
          <w:i/>
          <w:sz w:val="28"/>
          <w:szCs w:val="28"/>
        </w:rPr>
        <w:t>Intézkedj az eredmények alapján!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i/>
          <w:sz w:val="28"/>
          <w:szCs w:val="28"/>
        </w:rPr>
      </w:pPr>
      <w:r w:rsidRPr="003043C5">
        <w:rPr>
          <w:i/>
          <w:sz w:val="28"/>
          <w:szCs w:val="28"/>
        </w:rPr>
        <w:t xml:space="preserve"> 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rPr>
          <w:sz w:val="28"/>
          <w:szCs w:val="28"/>
        </w:rPr>
      </w:pPr>
      <w:r w:rsidRPr="003043C5">
        <w:rPr>
          <w:sz w:val="28"/>
          <w:szCs w:val="28"/>
        </w:rPr>
        <w:t>Véleményem szerint , a könyvtári folyamatok  PDCA ciklus szerinti szabályozása a minőségbiztosítás szempontjából az egyik  legfontosabb része a vezetési folyamatoknak. Ugyanakkor 2 fő könyvtárossal nagyon nehéz megoldani a könyvtár működését. Úgy gondolom, hogy sokkal színvonalasabban lehetne szolgáltatni a felhasználók felé  ,ha a  humánerőforrás is rendelkezésünkre állna.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rPr>
          <w:sz w:val="28"/>
          <w:szCs w:val="28"/>
        </w:rPr>
      </w:pPr>
      <w:r w:rsidRPr="003043C5">
        <w:rPr>
          <w:sz w:val="28"/>
          <w:szCs w:val="28"/>
        </w:rPr>
        <w:t xml:space="preserve">Bízom abban, hogy a jövőben , ahhoz , hogy a szervezeti egységünk jól tudjon működni kapunk megfelelő támogatást céljaink eléréséhez. </w:t>
      </w:r>
    </w:p>
    <w:p w:rsidR="003043C5" w:rsidRPr="003043C5" w:rsidRDefault="003043C5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rPr>
          <w:sz w:val="28"/>
          <w:szCs w:val="28"/>
        </w:rPr>
      </w:pP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20"/>
        <w:ind w:left="-20" w:right="480"/>
        <w:rPr>
          <w:sz w:val="28"/>
          <w:szCs w:val="28"/>
        </w:rPr>
      </w:pPr>
      <w:r w:rsidRPr="003043C5">
        <w:rPr>
          <w:sz w:val="28"/>
          <w:szCs w:val="28"/>
        </w:rPr>
        <w:t>A Szabó Magda Városi Könyvtár heti 5 napon keresztül 34  órában várja olvasóit. Könyvtárunkban gyermek- és felnőtt olvasók vehetik igénybe</w:t>
      </w:r>
      <w:r w:rsidR="00204CD8">
        <w:rPr>
          <w:sz w:val="28"/>
          <w:szCs w:val="28"/>
        </w:rPr>
        <w:t xml:space="preserve"> érvényes olvasójeggyel </w:t>
      </w:r>
      <w:r w:rsidRPr="003043C5">
        <w:rPr>
          <w:sz w:val="28"/>
          <w:szCs w:val="28"/>
        </w:rPr>
        <w:t xml:space="preserve"> a szolgáltatásokat: kölcsönzés (könyv, folyóirat, hangos könyv), irodalomkutatás, könyvtárközi kölcsönzés. </w:t>
      </w:r>
    </w:p>
    <w:p w:rsidR="003043C5" w:rsidRPr="003043C5" w:rsidRDefault="003043C5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20"/>
        <w:ind w:left="-20" w:right="480"/>
        <w:rPr>
          <w:sz w:val="28"/>
          <w:szCs w:val="28"/>
        </w:rPr>
      </w:pPr>
    </w:p>
    <w:p w:rsidR="00CD0C6B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20"/>
        <w:ind w:left="-20" w:right="100"/>
        <w:rPr>
          <w:sz w:val="28"/>
          <w:szCs w:val="28"/>
        </w:rPr>
      </w:pPr>
      <w:r w:rsidRPr="003043C5">
        <w:rPr>
          <w:sz w:val="28"/>
          <w:szCs w:val="28"/>
        </w:rPr>
        <w:t>Beiratkozott olvasóinknak lehetősége van számítógép- és internethasználatra.</w:t>
      </w:r>
    </w:p>
    <w:p w:rsidR="003043C5" w:rsidRPr="003043C5" w:rsidRDefault="003043C5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20"/>
        <w:ind w:left="-20" w:right="100"/>
        <w:rPr>
          <w:sz w:val="28"/>
          <w:szCs w:val="28"/>
        </w:rPr>
      </w:pPr>
    </w:p>
    <w:p w:rsidR="00CD0C6B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20"/>
        <w:ind w:left="-20" w:right="220"/>
        <w:rPr>
          <w:sz w:val="28"/>
          <w:szCs w:val="28"/>
        </w:rPr>
      </w:pPr>
      <w:r w:rsidRPr="003043C5">
        <w:rPr>
          <w:sz w:val="28"/>
          <w:szCs w:val="28"/>
        </w:rPr>
        <w:t>Könyvtárunkat rendszeres, ingyenes rendezvényekkel is igyekeztünk minden korosztály szám</w:t>
      </w:r>
      <w:r w:rsidR="00707AA1" w:rsidRPr="003043C5">
        <w:rPr>
          <w:sz w:val="28"/>
          <w:szCs w:val="28"/>
        </w:rPr>
        <w:t>ára még vonzóbbá tenni. A modern</w:t>
      </w:r>
      <w:r w:rsidRPr="003043C5">
        <w:rPr>
          <w:sz w:val="28"/>
          <w:szCs w:val="28"/>
        </w:rPr>
        <w:t>, letisztult környezet kellemes kikapcsolódást jelent a családoknak, kisgyermekeknek is. Jó idő esetén szív</w:t>
      </w:r>
      <w:r w:rsidR="003043C5" w:rsidRPr="003043C5">
        <w:rPr>
          <w:sz w:val="28"/>
          <w:szCs w:val="28"/>
        </w:rPr>
        <w:t xml:space="preserve">esen használják </w:t>
      </w:r>
      <w:r w:rsidR="003043C5" w:rsidRPr="00645C06">
        <w:rPr>
          <w:sz w:val="28"/>
          <w:szCs w:val="28"/>
        </w:rPr>
        <w:t>olvasóink</w:t>
      </w:r>
      <w:r w:rsidR="003043C5" w:rsidRPr="00645C06">
        <w:rPr>
          <w:b/>
          <w:sz w:val="28"/>
          <w:szCs w:val="28"/>
        </w:rPr>
        <w:t xml:space="preserve"> Könyvtári Zöld T</w:t>
      </w:r>
      <w:r w:rsidRPr="00645C06">
        <w:rPr>
          <w:b/>
          <w:sz w:val="28"/>
          <w:szCs w:val="28"/>
        </w:rPr>
        <w:t>eraszunkat</w:t>
      </w:r>
      <w:r w:rsidRPr="003043C5">
        <w:rPr>
          <w:sz w:val="28"/>
          <w:szCs w:val="28"/>
        </w:rPr>
        <w:t>.</w:t>
      </w:r>
    </w:p>
    <w:p w:rsidR="003043C5" w:rsidRPr="003043C5" w:rsidRDefault="003043C5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20"/>
        <w:ind w:left="-20" w:right="220"/>
        <w:rPr>
          <w:sz w:val="28"/>
          <w:szCs w:val="28"/>
        </w:rPr>
      </w:pPr>
    </w:p>
    <w:p w:rsidR="00CD0C6B" w:rsidRDefault="003043C5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20"/>
        <w:ind w:left="-20" w:right="820"/>
        <w:rPr>
          <w:sz w:val="28"/>
          <w:szCs w:val="28"/>
        </w:rPr>
      </w:pPr>
      <w:r w:rsidRPr="00645C06">
        <w:rPr>
          <w:b/>
          <w:sz w:val="28"/>
          <w:szCs w:val="28"/>
        </w:rPr>
        <w:t xml:space="preserve">Szabó Magda </w:t>
      </w:r>
      <w:r w:rsidR="00C47151" w:rsidRPr="00645C06">
        <w:rPr>
          <w:b/>
          <w:sz w:val="28"/>
          <w:szCs w:val="28"/>
        </w:rPr>
        <w:t>emlékét</w:t>
      </w:r>
      <w:r w:rsidR="00C47151" w:rsidRPr="003043C5">
        <w:rPr>
          <w:sz w:val="28"/>
          <w:szCs w:val="28"/>
        </w:rPr>
        <w:t xml:space="preserve"> igyekszünk méltóképpen megőrizni, ezért ebben az évben teljes arculatváltás volt könyvtárunkban. A könyvtári táblákon,</w:t>
      </w:r>
      <w:r>
        <w:rPr>
          <w:sz w:val="28"/>
          <w:szCs w:val="28"/>
        </w:rPr>
        <w:t xml:space="preserve"> </w:t>
      </w:r>
      <w:r w:rsidR="00C47151" w:rsidRPr="003043C5">
        <w:rPr>
          <w:sz w:val="28"/>
          <w:szCs w:val="28"/>
        </w:rPr>
        <w:t>olvasójegyeken, feliratokon, emléklapokon, okleveleken, honlapunkon valamint a logókon is megjelenik Szabó Magda portréja.  Szabó Magda tiszteletére alakítottuk meg gyermekolvasóinkkal Tündér Lala Olvasókörünket, az írónő születésének évfordulóján.</w:t>
      </w:r>
      <w:r>
        <w:rPr>
          <w:sz w:val="28"/>
          <w:szCs w:val="28"/>
        </w:rPr>
        <w:t xml:space="preserve"> Szabó Magda tiszteletére udvarunkon egy gesztenyefát is elültettünk olvasóinkkal,amellyel egyben az országos programhoz is csatlakoztunk, amelynek az elnevezése </w:t>
      </w:r>
      <w:r w:rsidRPr="00645C06">
        <w:rPr>
          <w:b/>
          <w:sz w:val="28"/>
          <w:szCs w:val="28"/>
        </w:rPr>
        <w:t xml:space="preserve">„ Ültess fát, olvass alatta </w:t>
      </w:r>
      <w:r w:rsidR="00DA4A8A">
        <w:rPr>
          <w:b/>
          <w:sz w:val="28"/>
          <w:szCs w:val="28"/>
        </w:rPr>
        <w:t xml:space="preserve"> egy </w:t>
      </w:r>
      <w:r w:rsidRPr="00645C06">
        <w:rPr>
          <w:b/>
          <w:sz w:val="28"/>
          <w:szCs w:val="28"/>
        </w:rPr>
        <w:t>könyvet”</w:t>
      </w:r>
      <w:r w:rsidR="00DA4A8A">
        <w:rPr>
          <w:sz w:val="28"/>
          <w:szCs w:val="28"/>
        </w:rPr>
        <w:t xml:space="preserve"> címmel hirdetett meg a szakma. </w:t>
      </w:r>
      <w:r>
        <w:rPr>
          <w:sz w:val="28"/>
          <w:szCs w:val="28"/>
        </w:rPr>
        <w:t xml:space="preserve"> </w:t>
      </w:r>
    </w:p>
    <w:p w:rsidR="003043C5" w:rsidRPr="003043C5" w:rsidRDefault="003043C5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20"/>
        <w:ind w:left="-20" w:right="820"/>
        <w:rPr>
          <w:sz w:val="28"/>
          <w:szCs w:val="28"/>
        </w:rPr>
      </w:pPr>
    </w:p>
    <w:p w:rsidR="00CD0C6B" w:rsidRDefault="003A0146" w:rsidP="003A0146">
      <w:pPr>
        <w:pStyle w:val="NormlWeb"/>
        <w:spacing w:before="230" w:beforeAutospacing="0" w:after="0" w:afterAutospacing="0"/>
        <w:ind w:left="-19" w:right="811"/>
        <w:rPr>
          <w:color w:val="000000"/>
          <w:sz w:val="28"/>
          <w:szCs w:val="28"/>
        </w:rPr>
      </w:pPr>
      <w:r w:rsidRPr="003043C5">
        <w:rPr>
          <w:color w:val="000000"/>
          <w:sz w:val="28"/>
          <w:szCs w:val="28"/>
        </w:rPr>
        <w:t>Kapcsolódtunk az országos könyvtári eseményekhez, valamint a városi programokon is részt vettünk. Kitelepültünk</w:t>
      </w:r>
      <w:r w:rsidR="00DA4A8A">
        <w:rPr>
          <w:color w:val="000000"/>
          <w:sz w:val="28"/>
          <w:szCs w:val="28"/>
        </w:rPr>
        <w:t xml:space="preserve">  könyves sátrunkkal a Körtéfa F</w:t>
      </w:r>
      <w:r w:rsidRPr="003043C5">
        <w:rPr>
          <w:color w:val="000000"/>
          <w:sz w:val="28"/>
          <w:szCs w:val="28"/>
        </w:rPr>
        <w:t xml:space="preserve">esztiválon, valamint a karácsonyi vásárban is hirdettük szolgáltatásainkat, az olvasóktól kapott ajándékkönyvekkel leptük meg a látogatókat . </w:t>
      </w:r>
    </w:p>
    <w:p w:rsidR="00645C06" w:rsidRDefault="00645C06" w:rsidP="003A0146">
      <w:pPr>
        <w:pStyle w:val="NormlWeb"/>
        <w:spacing w:before="230" w:beforeAutospacing="0" w:after="0" w:afterAutospacing="0"/>
        <w:ind w:left="-19" w:right="811"/>
        <w:rPr>
          <w:color w:val="000000"/>
          <w:sz w:val="28"/>
          <w:szCs w:val="28"/>
        </w:rPr>
      </w:pPr>
    </w:p>
    <w:p w:rsidR="00645C06" w:rsidRDefault="00645C06" w:rsidP="003A0146">
      <w:pPr>
        <w:pStyle w:val="NormlWeb"/>
        <w:spacing w:before="230" w:beforeAutospacing="0" w:after="0" w:afterAutospacing="0"/>
        <w:ind w:left="-19" w:right="811"/>
        <w:rPr>
          <w:color w:val="000000"/>
          <w:sz w:val="28"/>
          <w:szCs w:val="28"/>
        </w:rPr>
      </w:pPr>
    </w:p>
    <w:p w:rsidR="00645C06" w:rsidRPr="003043C5" w:rsidRDefault="00645C06" w:rsidP="003A0146">
      <w:pPr>
        <w:pStyle w:val="NormlWeb"/>
        <w:spacing w:before="230" w:beforeAutospacing="0" w:after="0" w:afterAutospacing="0"/>
        <w:ind w:left="-19" w:right="811"/>
        <w:rPr>
          <w:color w:val="000000"/>
          <w:sz w:val="28"/>
          <w:szCs w:val="28"/>
        </w:rPr>
      </w:pP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76" w:lineRule="auto"/>
        <w:jc w:val="both"/>
        <w:rPr>
          <w:sz w:val="28"/>
          <w:szCs w:val="28"/>
        </w:rPr>
      </w:pPr>
      <w:r w:rsidRPr="003043C5">
        <w:rPr>
          <w:sz w:val="28"/>
          <w:szCs w:val="28"/>
        </w:rPr>
        <w:t xml:space="preserve">2019-ben elkészítettük intézményünk </w:t>
      </w:r>
      <w:r w:rsidRPr="003043C5">
        <w:rPr>
          <w:b/>
          <w:sz w:val="28"/>
          <w:szCs w:val="28"/>
        </w:rPr>
        <w:t>Stratégiai Tervét</w:t>
      </w:r>
      <w:r w:rsidRPr="003043C5">
        <w:rPr>
          <w:sz w:val="28"/>
          <w:szCs w:val="28"/>
        </w:rPr>
        <w:t xml:space="preserve"> is, mely szintén a kiemelt feladatok közé tartozott, ennek része a SWOTH analízis.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3043C5">
        <w:rPr>
          <w:sz w:val="28"/>
          <w:szCs w:val="28"/>
        </w:rPr>
        <w:t>Beszámolómban bemutatom a SWOT analízis által vizsgált szempontokat.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3043C5">
        <w:rPr>
          <w:sz w:val="28"/>
          <w:szCs w:val="28"/>
        </w:rPr>
        <w:t xml:space="preserve"> 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jc w:val="both"/>
        <w:rPr>
          <w:sz w:val="28"/>
          <w:szCs w:val="28"/>
        </w:rPr>
      </w:pPr>
      <w:r w:rsidRPr="003043C5">
        <w:rPr>
          <w:sz w:val="28"/>
          <w:szCs w:val="28"/>
        </w:rPr>
        <w:t xml:space="preserve"> 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/>
        <w:rPr>
          <w:sz w:val="28"/>
          <w:szCs w:val="28"/>
        </w:rPr>
      </w:pPr>
      <w:r w:rsidRPr="003043C5">
        <w:rPr>
          <w:sz w:val="28"/>
          <w:szCs w:val="28"/>
        </w:rPr>
        <w:t>SWOT analízis – Helyzetelemzés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76" w:lineRule="auto"/>
        <w:jc w:val="both"/>
        <w:rPr>
          <w:sz w:val="28"/>
          <w:szCs w:val="28"/>
        </w:rPr>
      </w:pPr>
      <w:r w:rsidRPr="003043C5">
        <w:rPr>
          <w:sz w:val="28"/>
          <w:szCs w:val="28"/>
        </w:rPr>
        <w:t xml:space="preserve"> </w:t>
      </w:r>
    </w:p>
    <w:p w:rsidR="00CD0C6B" w:rsidRPr="003043C5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76" w:lineRule="auto"/>
        <w:rPr>
          <w:sz w:val="28"/>
          <w:szCs w:val="28"/>
        </w:rPr>
      </w:pPr>
      <w:r w:rsidRPr="003043C5">
        <w:rPr>
          <w:sz w:val="28"/>
          <w:szCs w:val="28"/>
        </w:rPr>
        <w:lastRenderedPageBreak/>
        <w:t>A SWOT analízis (S = Strengths-erős pontok, W = Weaknesses-gyenge pontok, O = Opportunities-környezeti lehetőségek, T = Threats-környezeti veszélyek) célja az, hogy az intézmény stratégiai és fejlesztési tervéhez adatokat és szempontokat szolgáltasson az intézmény mikrovilágáról, az intézmény szolgáltatásainak, gyűjteményének, működésének erősségeiről, gyengeségeiről, a lehetőségekről és a működés veszélyeiről</w:t>
      </w:r>
    </w:p>
    <w:p w:rsidR="003B2DAE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20" w:line="276" w:lineRule="auto"/>
        <w:ind w:right="6860"/>
      </w:pPr>
      <w:r>
        <w:t xml:space="preserve"> </w:t>
      </w:r>
    </w:p>
    <w:p w:rsidR="003B2DAE" w:rsidRDefault="003B2DAE">
      <w:r>
        <w:br w:type="page"/>
      </w:r>
    </w:p>
    <w:p w:rsidR="007A72A0" w:rsidRDefault="007A72A0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20" w:line="276" w:lineRule="auto"/>
        <w:ind w:right="6860"/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352"/>
      </w:tblGrid>
      <w:tr w:rsidR="003A0146" w:rsidRPr="003B2DAE" w:rsidTr="007A72A0">
        <w:tc>
          <w:tcPr>
            <w:tcW w:w="4928" w:type="dxa"/>
          </w:tcPr>
          <w:p w:rsidR="003A0146" w:rsidRDefault="003A0146" w:rsidP="007A72A0">
            <w:pPr>
              <w:pStyle w:val="Norml1"/>
              <w:numPr>
                <w:ilvl w:val="3"/>
                <w:numId w:val="11"/>
              </w:numPr>
              <w:rPr>
                <w:b/>
              </w:rPr>
            </w:pPr>
            <w:r>
              <w:rPr>
                <w:b/>
              </w:rPr>
              <w:t>Erősségek (Strenghts)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4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 xml:space="preserve">Gyűjtemény minősége 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4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Névadónk, Szabó Magda eszmeiségének ápolása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4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Minőségi szemlélet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4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Használó központúság (igények gyors és szakszerű teljesítése)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4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Sokszínű, színvonalas rendezvények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4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Együttműködés a partnerekkel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4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Kielégítő anyagi helyzet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4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Ingyenes könyvtár- és internethasználat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4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Könyvtárépület központi elhelyezkedése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4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Gyermekkönyvtár berendezése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4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Közösségi színtér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4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Folyamatos fejlesztések, felújítások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4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Az könyvállomány elektronikus feldolgozottsága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4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Fenntartó támogatása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4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Naprakész  információk a könyvtár Facebook oldalán</w:t>
            </w:r>
          </w:p>
          <w:p w:rsidR="003A0146" w:rsidRDefault="003A0146" w:rsidP="007A72A0">
            <w:pPr>
              <w:pStyle w:val="Norml1"/>
              <w:numPr>
                <w:ilvl w:val="0"/>
                <w:numId w:val="14"/>
              </w:numPr>
              <w:ind w:left="284" w:hanging="284"/>
            </w:pPr>
            <w:r w:rsidRPr="003B2DAE">
              <w:rPr>
                <w:sz w:val="22"/>
              </w:rPr>
              <w:t>Jó kapcsolat a Könyvtári Intézettel, Pest Megyei Könyvtárral</w:t>
            </w:r>
          </w:p>
        </w:tc>
        <w:tc>
          <w:tcPr>
            <w:tcW w:w="4352" w:type="dxa"/>
          </w:tcPr>
          <w:p w:rsidR="003A0146" w:rsidRPr="003B2DAE" w:rsidRDefault="003A0146" w:rsidP="007A72A0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b/>
                <w:sz w:val="22"/>
              </w:rPr>
            </w:pPr>
            <w:r w:rsidRPr="003B2DAE">
              <w:rPr>
                <w:b/>
                <w:sz w:val="22"/>
              </w:rPr>
              <w:t>2. Gyengeségek (Weaknesses)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3"/>
              </w:numPr>
              <w:ind w:left="317" w:hanging="283"/>
              <w:rPr>
                <w:sz w:val="22"/>
              </w:rPr>
            </w:pPr>
            <w:r w:rsidRPr="003B2DAE">
              <w:rPr>
                <w:sz w:val="22"/>
              </w:rPr>
              <w:t>Akadálymentesítés hiánya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3"/>
              </w:numPr>
              <w:ind w:left="317" w:hanging="283"/>
              <w:rPr>
                <w:sz w:val="22"/>
              </w:rPr>
            </w:pPr>
            <w:r w:rsidRPr="003B2DAE">
              <w:rPr>
                <w:sz w:val="22"/>
              </w:rPr>
              <w:t>Információ- és kommunikáció-technológiai (IKT) eszközök alacsony színvonala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3"/>
              </w:numPr>
              <w:ind w:left="317" w:hanging="283"/>
              <w:rPr>
                <w:sz w:val="22"/>
              </w:rPr>
            </w:pPr>
            <w:r w:rsidRPr="003B2DAE">
              <w:rPr>
                <w:sz w:val="22"/>
              </w:rPr>
              <w:t xml:space="preserve">Egyes állományrészek elektronikus feldolgozottságának hiánya 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3"/>
              </w:numPr>
              <w:ind w:left="317" w:hanging="283"/>
              <w:rPr>
                <w:sz w:val="22"/>
              </w:rPr>
            </w:pPr>
            <w:r w:rsidRPr="003B2DAE">
              <w:rPr>
                <w:sz w:val="22"/>
              </w:rPr>
              <w:t>Elektronikus hozzáférésű dokumentumok gyűjtésének hiánya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3"/>
              </w:numPr>
              <w:ind w:left="317" w:hanging="283"/>
              <w:rPr>
                <w:sz w:val="22"/>
              </w:rPr>
            </w:pPr>
            <w:r w:rsidRPr="003B2DAE">
              <w:rPr>
                <w:sz w:val="22"/>
              </w:rPr>
              <w:t>Állományvédelem modernizálásának hiánya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3"/>
              </w:numPr>
              <w:ind w:left="317" w:hanging="283"/>
              <w:rPr>
                <w:sz w:val="22"/>
              </w:rPr>
            </w:pPr>
            <w:r w:rsidRPr="003B2DAE">
              <w:rPr>
                <w:sz w:val="22"/>
              </w:rPr>
              <w:t>Nincs állandó rendszergazda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3"/>
              </w:numPr>
              <w:ind w:left="317" w:hanging="283"/>
              <w:rPr>
                <w:sz w:val="22"/>
              </w:rPr>
            </w:pPr>
            <w:r w:rsidRPr="003B2DAE">
              <w:rPr>
                <w:sz w:val="22"/>
              </w:rPr>
              <w:t>A könyvtár alapterülete kicsi, a polcok zsúfoltak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3"/>
              </w:numPr>
              <w:ind w:left="317" w:hanging="283"/>
              <w:rPr>
                <w:sz w:val="22"/>
              </w:rPr>
            </w:pPr>
            <w:r w:rsidRPr="003B2DAE">
              <w:rPr>
                <w:sz w:val="22"/>
              </w:rPr>
              <w:t>Útbaigazító táblák hiánya a városban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3"/>
              </w:numPr>
              <w:ind w:left="317" w:hanging="283"/>
              <w:rPr>
                <w:sz w:val="22"/>
              </w:rPr>
            </w:pPr>
            <w:r w:rsidRPr="003B2DAE">
              <w:rPr>
                <w:sz w:val="22"/>
              </w:rPr>
              <w:t>Együttműködés hiányosságai  oktatási , nevelési intézményekkel</w:t>
            </w:r>
          </w:p>
          <w:p w:rsidR="003A0146" w:rsidRPr="003B2DAE" w:rsidRDefault="003A0146" w:rsidP="007A72A0">
            <w:pPr>
              <w:pStyle w:val="Norml1"/>
              <w:numPr>
                <w:ilvl w:val="0"/>
                <w:numId w:val="13"/>
              </w:numPr>
              <w:ind w:left="317" w:hanging="283"/>
              <w:rPr>
                <w:sz w:val="22"/>
              </w:rPr>
            </w:pPr>
            <w:r w:rsidRPr="003B2DAE">
              <w:rPr>
                <w:sz w:val="22"/>
              </w:rPr>
              <w:t>Egyes rendezvények alacsony látogatottsága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3"/>
              </w:numPr>
              <w:ind w:left="317" w:hanging="283"/>
              <w:rPr>
                <w:sz w:val="22"/>
              </w:rPr>
            </w:pPr>
            <w:r w:rsidRPr="003B2DAE">
              <w:rPr>
                <w:sz w:val="22"/>
              </w:rPr>
              <w:t>Szervezett felnőtt használó képzés hiánya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3"/>
              </w:numPr>
              <w:ind w:left="317" w:hanging="283"/>
              <w:rPr>
                <w:sz w:val="22"/>
              </w:rPr>
            </w:pPr>
            <w:r w:rsidRPr="003B2DAE">
              <w:rPr>
                <w:sz w:val="22"/>
              </w:rPr>
              <w:t>Részvétel szakmai napokon, konferenciákon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3"/>
              </w:numPr>
              <w:ind w:left="317" w:hanging="283"/>
              <w:rPr>
                <w:sz w:val="22"/>
              </w:rPr>
            </w:pPr>
            <w:r w:rsidRPr="003B2DAE">
              <w:rPr>
                <w:sz w:val="22"/>
              </w:rPr>
              <w:t>Informatikus-könyvtáros hiánya, emberi erőforrás hiánya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3"/>
              </w:numPr>
              <w:ind w:left="317" w:hanging="283"/>
              <w:rPr>
                <w:sz w:val="22"/>
              </w:rPr>
            </w:pPr>
            <w:r w:rsidRPr="003B2DAE">
              <w:rPr>
                <w:sz w:val="22"/>
              </w:rPr>
              <w:t>Helytörténeti részleg hiánya, ebből adódóan digitalizálási folyamatok hiánya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3"/>
              </w:numPr>
              <w:ind w:left="317" w:hanging="283"/>
              <w:rPr>
                <w:sz w:val="22"/>
              </w:rPr>
            </w:pPr>
            <w:r w:rsidRPr="003B2DAE">
              <w:rPr>
                <w:sz w:val="22"/>
              </w:rPr>
              <w:t>Légkondicionálás hiánya</w:t>
            </w:r>
          </w:p>
          <w:p w:rsidR="007A72A0" w:rsidRPr="003B2DAE" w:rsidRDefault="007A72A0" w:rsidP="003B2DAE">
            <w:pPr>
              <w:pStyle w:val="Norml1"/>
              <w:numPr>
                <w:ilvl w:val="0"/>
                <w:numId w:val="13"/>
              </w:numPr>
              <w:ind w:left="317" w:hanging="283"/>
              <w:rPr>
                <w:sz w:val="22"/>
              </w:rPr>
            </w:pPr>
            <w:r w:rsidRPr="003B2DAE">
              <w:rPr>
                <w:sz w:val="22"/>
              </w:rPr>
              <w:t>A sokrétű tevékenység ellátása nagyobb dolgozói létszámot igényelne</w:t>
            </w:r>
          </w:p>
        </w:tc>
      </w:tr>
      <w:tr w:rsidR="003A0146" w:rsidTr="007A72A0">
        <w:tc>
          <w:tcPr>
            <w:tcW w:w="4928" w:type="dxa"/>
          </w:tcPr>
          <w:p w:rsidR="007A72A0" w:rsidRDefault="007A72A0" w:rsidP="007A72A0">
            <w:pPr>
              <w:pStyle w:val="Norml1"/>
              <w:jc w:val="center"/>
              <w:rPr>
                <w:b/>
              </w:rPr>
            </w:pPr>
            <w:r>
              <w:rPr>
                <w:b/>
              </w:rPr>
              <w:t>3.Lehetőségek (Opportunities)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5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Virtuális tér által kínált lehetőségek jobb kihasználása</w:t>
            </w:r>
          </w:p>
          <w:p w:rsidR="003A0146" w:rsidRPr="003B2DAE" w:rsidRDefault="007A72A0" w:rsidP="007A72A0">
            <w:pPr>
              <w:pStyle w:val="Norml1"/>
              <w:numPr>
                <w:ilvl w:val="0"/>
                <w:numId w:val="15"/>
              </w:numPr>
              <w:ind w:left="284" w:hanging="284"/>
              <w:rPr>
                <w:b/>
                <w:sz w:val="22"/>
              </w:rPr>
            </w:pPr>
            <w:r w:rsidRPr="003B2DAE">
              <w:rPr>
                <w:sz w:val="22"/>
              </w:rPr>
              <w:t>Pályázati lehetőségek kihasználása</w:t>
            </w:r>
            <w:r w:rsidRPr="003B2DAE">
              <w:rPr>
                <w:b/>
                <w:sz w:val="22"/>
              </w:rPr>
              <w:t xml:space="preserve"> 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5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Könyvtári terek átrendezésére megfelelő források keresése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5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Támogatók, szponzorok felkutatása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5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Használói igények változásainak nyomon követése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5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Szakmai kapcsolatok ápolása, tapasztalatcsere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5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Partnerkapcsolatok erősítése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5"/>
              </w:numPr>
              <w:ind w:left="284" w:hanging="284"/>
              <w:rPr>
                <w:sz w:val="22"/>
              </w:rPr>
            </w:pPr>
            <w:r w:rsidRPr="003B2DAE">
              <w:rPr>
                <w:sz w:val="22"/>
              </w:rPr>
              <w:t>Közösségépítés</w:t>
            </w:r>
          </w:p>
          <w:p w:rsidR="007A72A0" w:rsidRDefault="007A72A0" w:rsidP="007A72A0">
            <w:pPr>
              <w:pStyle w:val="Norml1"/>
              <w:numPr>
                <w:ilvl w:val="0"/>
                <w:numId w:val="15"/>
              </w:numPr>
              <w:ind w:left="284" w:hanging="284"/>
            </w:pPr>
            <w:r w:rsidRPr="003B2DAE">
              <w:rPr>
                <w:sz w:val="22"/>
              </w:rPr>
              <w:t>Dolgozóknak szakmai konferenciák, képzések, tanfolyamok szervezése</w:t>
            </w:r>
          </w:p>
        </w:tc>
        <w:tc>
          <w:tcPr>
            <w:tcW w:w="4352" w:type="dxa"/>
          </w:tcPr>
          <w:p w:rsidR="007A72A0" w:rsidRDefault="007A72A0" w:rsidP="007A72A0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jc w:val="center"/>
              <w:rPr>
                <w:b/>
              </w:rPr>
            </w:pPr>
            <w:r>
              <w:rPr>
                <w:b/>
              </w:rPr>
              <w:t>4.Veszélyek (Threats)</w:t>
            </w:r>
          </w:p>
          <w:p w:rsidR="003A0146" w:rsidRPr="003B2DAE" w:rsidRDefault="007A72A0" w:rsidP="007A72A0">
            <w:pPr>
              <w:pStyle w:val="Norml1"/>
              <w:numPr>
                <w:ilvl w:val="0"/>
                <w:numId w:val="16"/>
              </w:numPr>
              <w:ind w:left="317"/>
              <w:rPr>
                <w:sz w:val="22"/>
              </w:rPr>
            </w:pPr>
            <w:r w:rsidRPr="003B2DAE">
              <w:rPr>
                <w:sz w:val="22"/>
              </w:rPr>
              <w:t>Olvasási, olvasói, könyvtárhasználati szokások változása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6"/>
              </w:numPr>
              <w:ind w:left="317"/>
              <w:rPr>
                <w:sz w:val="22"/>
              </w:rPr>
            </w:pPr>
            <w:r w:rsidRPr="003B2DAE">
              <w:rPr>
                <w:sz w:val="22"/>
              </w:rPr>
              <w:t>A tudás, műveltség társadalmi presztízsének romlása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6"/>
              </w:numPr>
              <w:ind w:left="317"/>
              <w:rPr>
                <w:sz w:val="22"/>
              </w:rPr>
            </w:pPr>
            <w:r w:rsidRPr="003B2DAE">
              <w:rPr>
                <w:sz w:val="22"/>
              </w:rPr>
              <w:t>Informatikai fejlesztések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6"/>
              </w:numPr>
              <w:ind w:left="317"/>
              <w:rPr>
                <w:sz w:val="22"/>
              </w:rPr>
            </w:pPr>
            <w:r w:rsidRPr="003B2DAE">
              <w:rPr>
                <w:sz w:val="22"/>
              </w:rPr>
              <w:t>Növekvő dokumentumárak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6"/>
              </w:numPr>
              <w:ind w:left="317"/>
              <w:rPr>
                <w:sz w:val="22"/>
              </w:rPr>
            </w:pPr>
            <w:r w:rsidRPr="003B2DAE">
              <w:rPr>
                <w:sz w:val="22"/>
              </w:rPr>
              <w:t>Az anyagi lehetőségek beszűkülése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6"/>
              </w:numPr>
              <w:ind w:left="317"/>
              <w:rPr>
                <w:sz w:val="22"/>
              </w:rPr>
            </w:pPr>
            <w:r w:rsidRPr="003B2DAE">
              <w:rPr>
                <w:sz w:val="22"/>
              </w:rPr>
              <w:t>a szakemberek anyagi elismerése nem motiváló értékű,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6"/>
              </w:numPr>
              <w:ind w:left="317"/>
              <w:rPr>
                <w:sz w:val="22"/>
              </w:rPr>
            </w:pPr>
            <w:r w:rsidRPr="003B2DAE">
              <w:rPr>
                <w:sz w:val="22"/>
              </w:rPr>
              <w:t>a könyvtáros „életpálya modell” hiánya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6"/>
              </w:numPr>
              <w:ind w:left="317"/>
              <w:rPr>
                <w:sz w:val="22"/>
              </w:rPr>
            </w:pPr>
            <w:r w:rsidRPr="003B2DAE">
              <w:rPr>
                <w:sz w:val="22"/>
              </w:rPr>
              <w:t>a fiatal szakképzett könyvtárosok hiánya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6"/>
              </w:numPr>
              <w:ind w:left="317"/>
              <w:rPr>
                <w:sz w:val="22"/>
              </w:rPr>
            </w:pPr>
            <w:r w:rsidRPr="003B2DAE">
              <w:rPr>
                <w:sz w:val="22"/>
              </w:rPr>
              <w:t>az általános műveltség hígulása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6"/>
              </w:numPr>
              <w:ind w:left="317"/>
              <w:rPr>
                <w:sz w:val="22"/>
              </w:rPr>
            </w:pPr>
            <w:r w:rsidRPr="003B2DAE">
              <w:rPr>
                <w:sz w:val="22"/>
              </w:rPr>
              <w:t>az értékek devalválódása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6"/>
              </w:numPr>
              <w:ind w:left="317"/>
              <w:rPr>
                <w:sz w:val="22"/>
              </w:rPr>
            </w:pPr>
            <w:r w:rsidRPr="003B2DAE">
              <w:rPr>
                <w:sz w:val="22"/>
              </w:rPr>
              <w:t>egyre kevesebbet olvasnak az emberek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6"/>
              </w:numPr>
              <w:ind w:left="317"/>
              <w:rPr>
                <w:sz w:val="22"/>
              </w:rPr>
            </w:pPr>
            <w:r w:rsidRPr="003B2DAE">
              <w:rPr>
                <w:sz w:val="22"/>
              </w:rPr>
              <w:t>növekvő árak, stagnáló keretek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6"/>
              </w:numPr>
              <w:ind w:left="317"/>
              <w:rPr>
                <w:sz w:val="22"/>
              </w:rPr>
            </w:pPr>
            <w:r w:rsidRPr="003B2DAE">
              <w:rPr>
                <w:sz w:val="22"/>
              </w:rPr>
              <w:t>a dokumentumok egy részének gyors elhasználódása</w:t>
            </w:r>
          </w:p>
          <w:p w:rsidR="007A72A0" w:rsidRPr="003B2DAE" w:rsidRDefault="007A72A0" w:rsidP="007A72A0">
            <w:pPr>
              <w:pStyle w:val="Norml1"/>
              <w:numPr>
                <w:ilvl w:val="0"/>
                <w:numId w:val="16"/>
              </w:numPr>
              <w:ind w:left="317"/>
              <w:rPr>
                <w:sz w:val="22"/>
              </w:rPr>
            </w:pPr>
            <w:r w:rsidRPr="003B2DAE">
              <w:rPr>
                <w:sz w:val="22"/>
              </w:rPr>
              <w:t>az informatikai eszközök gyors avulása</w:t>
            </w:r>
          </w:p>
          <w:p w:rsidR="007A72A0" w:rsidRDefault="007A72A0" w:rsidP="007A72A0">
            <w:pPr>
              <w:pStyle w:val="Norml1"/>
              <w:numPr>
                <w:ilvl w:val="0"/>
                <w:numId w:val="16"/>
              </w:numPr>
              <w:ind w:left="317"/>
            </w:pPr>
            <w:r w:rsidRPr="003B2DAE">
              <w:rPr>
                <w:sz w:val="22"/>
              </w:rPr>
              <w:t>a dolgozók túlterheltsége, az elmélyült munkára egyre kevesebb a lehetőség</w:t>
            </w:r>
          </w:p>
        </w:tc>
      </w:tr>
    </w:tbl>
    <w:p w:rsidR="00CD0C6B" w:rsidRDefault="00CD0C6B">
      <w:pPr>
        <w:pStyle w:val="Norml1"/>
        <w:ind w:left="360"/>
        <w:rPr>
          <w:b/>
          <w:smallCaps/>
          <w:sz w:val="22"/>
          <w:szCs w:val="22"/>
          <w:u w:val="single"/>
        </w:rPr>
      </w:pPr>
    </w:p>
    <w:p w:rsidR="00CD0C6B" w:rsidRDefault="00C47151">
      <w:pPr>
        <w:pStyle w:val="Norml1"/>
        <w:numPr>
          <w:ilvl w:val="0"/>
          <w:numId w:val="11"/>
        </w:numPr>
        <w:rPr>
          <w:sz w:val="22"/>
          <w:szCs w:val="22"/>
        </w:rPr>
      </w:pPr>
      <w:r>
        <w:rPr>
          <w:rFonts w:ascii="Helvetica Neue" w:eastAsia="Helvetica Neue" w:hAnsi="Helvetica Neue" w:cs="Helvetica Neue"/>
          <w:b/>
          <w:smallCaps/>
          <w:sz w:val="22"/>
          <w:szCs w:val="22"/>
          <w:u w:val="single"/>
        </w:rPr>
        <w:lastRenderedPageBreak/>
        <w:t>Szervezeti kérdések</w:t>
      </w:r>
      <w:r>
        <w:rPr>
          <w:b/>
          <w:smallCaps/>
          <w:sz w:val="22"/>
          <w:szCs w:val="22"/>
          <w:u w:val="single"/>
        </w:rPr>
        <w:t>:</w:t>
      </w:r>
    </w:p>
    <w:p w:rsidR="00CD0C6B" w:rsidRDefault="00CD0C6B">
      <w:pPr>
        <w:pStyle w:val="Norml1"/>
        <w:rPr>
          <w:b/>
          <w:sz w:val="22"/>
          <w:szCs w:val="22"/>
          <w:u w:val="single"/>
        </w:rPr>
      </w:pPr>
    </w:p>
    <w:tbl>
      <w:tblPr>
        <w:tblStyle w:val="a"/>
        <w:tblW w:w="9947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298"/>
        <w:gridCol w:w="160"/>
        <w:gridCol w:w="1983"/>
        <w:gridCol w:w="3120"/>
        <w:gridCol w:w="1134"/>
        <w:gridCol w:w="1260"/>
        <w:gridCol w:w="992"/>
      </w:tblGrid>
      <w:tr w:rsidR="00CD0C6B">
        <w:trPr>
          <w:trHeight w:val="1117"/>
          <w:jc w:val="center"/>
        </w:trPr>
        <w:tc>
          <w:tcPr>
            <w:tcW w:w="65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left="57" w:righ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:rsidR="00CD0C6B" w:rsidRDefault="00C47151">
            <w:pPr>
              <w:pStyle w:val="Norml1"/>
              <w:ind w:left="57" w:righ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2018. évi tény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2019. évi terv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2019. évi tény</w:t>
            </w:r>
          </w:p>
        </w:tc>
      </w:tr>
      <w:tr w:rsidR="00CD0C6B">
        <w:trPr>
          <w:trHeight w:val="779"/>
          <w:jc w:val="center"/>
        </w:trPr>
        <w:tc>
          <w:tcPr>
            <w:tcW w:w="65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left="57" w:righ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Összlétszám (teljes munkaidőre átszámítva)</w:t>
            </w:r>
          </w:p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összlétszám (fő)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</w:t>
            </w:r>
          </w:p>
        </w:tc>
      </w:tr>
      <w:tr w:rsidR="00CD0C6B">
        <w:trPr>
          <w:trHeight w:val="548"/>
          <w:jc w:val="center"/>
        </w:trPr>
        <w:tc>
          <w:tcPr>
            <w:tcW w:w="656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Ebből vezető vagy magasabb vezető (teljes munkaidőre átszámítva)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</w:t>
            </w:r>
          </w:p>
        </w:tc>
      </w:tr>
      <w:tr w:rsidR="00CD0C6B">
        <w:trPr>
          <w:trHeight w:val="460"/>
          <w:jc w:val="center"/>
        </w:trPr>
        <w:tc>
          <w:tcPr>
            <w:tcW w:w="1458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left="57" w:right="57"/>
            </w:pPr>
            <w:r>
              <w:rPr>
                <w:sz w:val="22"/>
                <w:szCs w:val="22"/>
              </w:rPr>
              <w:t>Könyvtári szakmai munkakörben foglalkoztatottak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left="57" w:right="57"/>
            </w:pPr>
            <w:r>
              <w:rPr>
                <w:sz w:val="22"/>
                <w:szCs w:val="22"/>
              </w:rPr>
              <w:t>Könyvtáros szakképesítéssel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összesen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</w:t>
            </w:r>
          </w:p>
        </w:tc>
      </w:tr>
      <w:tr w:rsidR="00CD0C6B">
        <w:trPr>
          <w:trHeight w:val="496"/>
          <w:jc w:val="center"/>
        </w:trPr>
        <w:tc>
          <w:tcPr>
            <w:tcW w:w="1458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3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átszámítva teljes munkaidőre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</w:t>
            </w:r>
          </w:p>
        </w:tc>
      </w:tr>
      <w:tr w:rsidR="00CD0C6B">
        <w:trPr>
          <w:trHeight w:val="518"/>
          <w:jc w:val="center"/>
        </w:trPr>
        <w:tc>
          <w:tcPr>
            <w:tcW w:w="1458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046"/>
              </w:tabs>
              <w:ind w:left="57" w:right="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Középfokú szakk.</w:t>
            </w:r>
          </w:p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046"/>
              </w:tabs>
              <w:ind w:left="57" w:right="57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(kvtár asszisztens, adatrögzítő-OKJ)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összesen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</w:t>
            </w:r>
          </w:p>
        </w:tc>
      </w:tr>
      <w:tr w:rsidR="00CD0C6B">
        <w:trPr>
          <w:trHeight w:val="498"/>
          <w:jc w:val="center"/>
        </w:trPr>
        <w:tc>
          <w:tcPr>
            <w:tcW w:w="1458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átszámítva teljes munkaidőre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50"/>
          <w:jc w:val="center"/>
        </w:trPr>
        <w:tc>
          <w:tcPr>
            <w:tcW w:w="1458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08" w:type="dxa"/>
              <w:bottom w:w="80" w:type="dxa"/>
              <w:right w:w="108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2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Egyéb felsőfokú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összesen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11"/>
          <w:jc w:val="center"/>
        </w:trPr>
        <w:tc>
          <w:tcPr>
            <w:tcW w:w="1458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08" w:type="dxa"/>
              <w:bottom w:w="80" w:type="dxa"/>
              <w:right w:w="108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átszámítva teljes munkaidőre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50"/>
          <w:jc w:val="center"/>
        </w:trPr>
        <w:tc>
          <w:tcPr>
            <w:tcW w:w="3441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Mindösszesen könyvtári szakmai munkakörben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összesen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2</w:t>
            </w:r>
          </w:p>
        </w:tc>
      </w:tr>
      <w:tr w:rsidR="00CD0C6B">
        <w:trPr>
          <w:trHeight w:val="512"/>
          <w:jc w:val="center"/>
        </w:trPr>
        <w:tc>
          <w:tcPr>
            <w:tcW w:w="3441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átszámítva teljes munkaidőre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2</w:t>
            </w:r>
          </w:p>
        </w:tc>
      </w:tr>
      <w:tr w:rsidR="00CD0C6B">
        <w:trPr>
          <w:trHeight w:val="506"/>
          <w:jc w:val="center"/>
        </w:trPr>
        <w:tc>
          <w:tcPr>
            <w:tcW w:w="12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Egyéb alkalmazott</w:t>
            </w:r>
          </w:p>
        </w:tc>
        <w:tc>
          <w:tcPr>
            <w:tcW w:w="21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Egyéb alkalmazott felsőfokú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összesen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486"/>
          <w:jc w:val="center"/>
        </w:trPr>
        <w:tc>
          <w:tcPr>
            <w:tcW w:w="12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4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átszámítva teljes munkaidőre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22"/>
          <w:jc w:val="center"/>
        </w:trPr>
        <w:tc>
          <w:tcPr>
            <w:tcW w:w="12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Egyéb alkalmazott középfokú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összesen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2"/>
          <w:jc w:val="center"/>
        </w:trPr>
        <w:tc>
          <w:tcPr>
            <w:tcW w:w="12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4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átszámítva teljes munkaidőre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483"/>
          <w:jc w:val="center"/>
        </w:trPr>
        <w:tc>
          <w:tcPr>
            <w:tcW w:w="3441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Mindösszesen egyéb alkalmazott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összesen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483"/>
          <w:jc w:val="center"/>
        </w:trPr>
        <w:tc>
          <w:tcPr>
            <w:tcW w:w="3441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átszámítva teljes munkaidőre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53"/>
          <w:jc w:val="center"/>
        </w:trPr>
        <w:tc>
          <w:tcPr>
            <w:tcW w:w="65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Összes létszám (fő):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</w:t>
            </w:r>
          </w:p>
        </w:tc>
      </w:tr>
      <w:tr w:rsidR="00CD0C6B">
        <w:trPr>
          <w:trHeight w:val="505"/>
          <w:jc w:val="center"/>
        </w:trPr>
        <w:tc>
          <w:tcPr>
            <w:tcW w:w="65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Közfoglalkoztatottak száma (fő)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</w:tr>
    </w:tbl>
    <w:p w:rsidR="00CD0C6B" w:rsidRDefault="00CD0C6B">
      <w:pPr>
        <w:pStyle w:val="Norml1"/>
        <w:widowControl w:val="0"/>
        <w:jc w:val="center"/>
        <w:rPr>
          <w:b/>
          <w:sz w:val="22"/>
          <w:szCs w:val="22"/>
          <w:u w:val="single"/>
        </w:rPr>
      </w:pPr>
    </w:p>
    <w:p w:rsidR="00CD0C6B" w:rsidRDefault="00CD0C6B">
      <w:pPr>
        <w:pStyle w:val="Norml1"/>
        <w:widowControl w:val="0"/>
        <w:ind w:left="108" w:hanging="108"/>
        <w:rPr>
          <w:b/>
          <w:sz w:val="22"/>
          <w:szCs w:val="22"/>
          <w:u w:val="single"/>
        </w:rPr>
      </w:pPr>
    </w:p>
    <w:p w:rsidR="00CD0C6B" w:rsidRDefault="00CD0C6B">
      <w:pPr>
        <w:pStyle w:val="Norml1"/>
        <w:widowControl w:val="0"/>
        <w:rPr>
          <w:b/>
          <w:sz w:val="22"/>
          <w:szCs w:val="22"/>
          <w:u w:val="single"/>
        </w:rPr>
      </w:pPr>
    </w:p>
    <w:p w:rsidR="00CD0C6B" w:rsidRDefault="00CD0C6B">
      <w:pPr>
        <w:pStyle w:val="Norml1"/>
        <w:rPr>
          <w:sz w:val="22"/>
          <w:szCs w:val="22"/>
        </w:rPr>
      </w:pPr>
    </w:p>
    <w:p w:rsidR="00CD0C6B" w:rsidRPr="00204CD8" w:rsidRDefault="00C47151">
      <w:pPr>
        <w:pStyle w:val="Norml1"/>
        <w:jc w:val="both"/>
        <w:rPr>
          <w:i/>
          <w:sz w:val="28"/>
          <w:szCs w:val="28"/>
        </w:rPr>
      </w:pPr>
      <w:r w:rsidRPr="00204CD8">
        <w:rPr>
          <w:i/>
          <w:sz w:val="28"/>
          <w:szCs w:val="28"/>
        </w:rPr>
        <w:t>A 2019. évben végbement szervezeti átalakítások, személyi változások, alapdokumentumok módosításainak ismertetése.</w:t>
      </w:r>
    </w:p>
    <w:p w:rsidR="00CD0C6B" w:rsidRPr="00204CD8" w:rsidRDefault="00C47151">
      <w:pPr>
        <w:pStyle w:val="Norml1"/>
        <w:jc w:val="both"/>
        <w:rPr>
          <w:i/>
          <w:sz w:val="28"/>
          <w:szCs w:val="28"/>
        </w:rPr>
      </w:pPr>
      <w:r w:rsidRPr="00204CD8">
        <w:rPr>
          <w:i/>
          <w:sz w:val="28"/>
          <w:szCs w:val="28"/>
        </w:rPr>
        <w:t>(Kérjük a táblázat kitöltés</w:t>
      </w:r>
      <w:r w:rsidR="00204CD8">
        <w:rPr>
          <w:i/>
          <w:sz w:val="28"/>
          <w:szCs w:val="28"/>
        </w:rPr>
        <w:t>ét és a szöveges kiegészítését.</w:t>
      </w:r>
      <w:r w:rsidRPr="00204CD8">
        <w:rPr>
          <w:i/>
          <w:sz w:val="28"/>
          <w:szCs w:val="28"/>
        </w:rPr>
        <w:t>)</w:t>
      </w:r>
    </w:p>
    <w:p w:rsidR="00CD0C6B" w:rsidRPr="00204CD8" w:rsidRDefault="00CD0C6B">
      <w:pPr>
        <w:pStyle w:val="Norml1"/>
        <w:jc w:val="both"/>
        <w:rPr>
          <w:i/>
          <w:sz w:val="28"/>
          <w:szCs w:val="28"/>
        </w:rPr>
      </w:pPr>
    </w:p>
    <w:p w:rsidR="00CD0C6B" w:rsidRPr="00204CD8" w:rsidRDefault="00C47151">
      <w:pPr>
        <w:pStyle w:val="Norml1"/>
        <w:jc w:val="both"/>
        <w:rPr>
          <w:sz w:val="28"/>
          <w:szCs w:val="28"/>
        </w:rPr>
      </w:pPr>
      <w:r w:rsidRPr="00204CD8">
        <w:rPr>
          <w:sz w:val="28"/>
          <w:szCs w:val="28"/>
        </w:rPr>
        <w:t>Személyi változások:</w:t>
      </w:r>
    </w:p>
    <w:p w:rsidR="00CD0C6B" w:rsidRPr="00204CD8" w:rsidRDefault="00CD0C6B">
      <w:pPr>
        <w:pStyle w:val="Norml1"/>
        <w:jc w:val="both"/>
        <w:rPr>
          <w:sz w:val="28"/>
          <w:szCs w:val="28"/>
        </w:rPr>
      </w:pPr>
    </w:p>
    <w:p w:rsidR="00CD0C6B" w:rsidRPr="00204CD8" w:rsidRDefault="00C47151">
      <w:pPr>
        <w:pStyle w:val="Norml1"/>
        <w:jc w:val="both"/>
        <w:rPr>
          <w:sz w:val="28"/>
          <w:szCs w:val="28"/>
        </w:rPr>
      </w:pPr>
      <w:r w:rsidRPr="00204CD8">
        <w:rPr>
          <w:sz w:val="28"/>
          <w:szCs w:val="28"/>
        </w:rPr>
        <w:t>Intézményünkben 2 fő dolgozik, 2019-ben nem történt személyi változás könyvtárunkban. Egy fő felsőfokú végzettségű könyvtáros dolgozik, vezetői megbízással, 1 fő középfokú végzettségű, segéd könyvtárosi képesítéssel.</w:t>
      </w:r>
    </w:p>
    <w:p w:rsidR="00CD0C6B" w:rsidRPr="00204CD8" w:rsidRDefault="00C47151">
      <w:pPr>
        <w:pStyle w:val="Norml1"/>
        <w:jc w:val="both"/>
        <w:rPr>
          <w:sz w:val="28"/>
          <w:szCs w:val="28"/>
        </w:rPr>
      </w:pPr>
      <w:r w:rsidRPr="00204CD8">
        <w:rPr>
          <w:sz w:val="28"/>
          <w:szCs w:val="28"/>
        </w:rPr>
        <w:t>A takarítói feladatokat közmunkás látja el, akinek közfoglalkoztatója Kerepes Város Önkormányzata.</w:t>
      </w:r>
    </w:p>
    <w:p w:rsidR="00CD0C6B" w:rsidRPr="00204CD8" w:rsidRDefault="00CD0C6B">
      <w:pPr>
        <w:pStyle w:val="Norml1"/>
        <w:jc w:val="both"/>
        <w:rPr>
          <w:sz w:val="28"/>
          <w:szCs w:val="28"/>
        </w:rPr>
      </w:pPr>
    </w:p>
    <w:p w:rsidR="00CD0C6B" w:rsidRPr="00204CD8" w:rsidRDefault="00CD0C6B">
      <w:pPr>
        <w:pStyle w:val="Norml1"/>
        <w:jc w:val="both"/>
        <w:rPr>
          <w:sz w:val="28"/>
          <w:szCs w:val="28"/>
        </w:rPr>
      </w:pPr>
    </w:p>
    <w:p w:rsidR="00CD0C6B" w:rsidRPr="00204CD8" w:rsidRDefault="00C47151">
      <w:pPr>
        <w:pStyle w:val="Norml1"/>
        <w:jc w:val="both"/>
        <w:rPr>
          <w:sz w:val="28"/>
          <w:szCs w:val="28"/>
        </w:rPr>
      </w:pPr>
      <w:r w:rsidRPr="00204CD8">
        <w:rPr>
          <w:sz w:val="28"/>
          <w:szCs w:val="28"/>
        </w:rPr>
        <w:t>Alapdokumentumok módosításai:</w:t>
      </w:r>
    </w:p>
    <w:p w:rsidR="00CD0C6B" w:rsidRPr="00204CD8" w:rsidRDefault="00CD0C6B">
      <w:pPr>
        <w:pStyle w:val="Norml1"/>
        <w:jc w:val="both"/>
        <w:rPr>
          <w:sz w:val="28"/>
          <w:szCs w:val="28"/>
        </w:rPr>
      </w:pPr>
    </w:p>
    <w:p w:rsidR="003B2DAE" w:rsidRPr="00204CD8" w:rsidRDefault="00C47151" w:rsidP="003B2DAE">
      <w:pPr>
        <w:jc w:val="both"/>
        <w:rPr>
          <w:color w:val="000000"/>
          <w:sz w:val="28"/>
          <w:szCs w:val="28"/>
        </w:rPr>
      </w:pPr>
      <w:r w:rsidRPr="00204CD8">
        <w:rPr>
          <w:sz w:val="28"/>
          <w:szCs w:val="28"/>
        </w:rPr>
        <w:t xml:space="preserve">A 2018-as új helyszínre való költözés miatt módosítani kellett az alapító okiratunkat, valamint a funkcióváltozás miatt is szükség volt az alapdokumentumok módosítására. Intézményünknek új SZMSZ-t készítettünk és aktualizáltuk a szabályzat mellékleteit is a megváltozott jogszabályok és a könyvtár jogi helyzetének megfelelően. </w:t>
      </w:r>
      <w:r w:rsidR="003B2DAE" w:rsidRPr="00204CD8">
        <w:rPr>
          <w:color w:val="000000"/>
          <w:sz w:val="28"/>
          <w:szCs w:val="28"/>
        </w:rPr>
        <w:t xml:space="preserve">Az EMMI által kért Intézkedési Tervünkben megfogalmazott feladatokat határidőre elkészítette intézményünk. </w:t>
      </w:r>
    </w:p>
    <w:p w:rsidR="00CD0C6B" w:rsidRPr="00204CD8" w:rsidRDefault="00CD0C6B">
      <w:pPr>
        <w:pStyle w:val="Norml1"/>
        <w:jc w:val="both"/>
        <w:rPr>
          <w:sz w:val="28"/>
          <w:szCs w:val="28"/>
        </w:rPr>
      </w:pPr>
    </w:p>
    <w:p w:rsidR="00CD0C6B" w:rsidRPr="00204CD8" w:rsidRDefault="00CD0C6B">
      <w:pPr>
        <w:pStyle w:val="Norml1"/>
        <w:jc w:val="both"/>
        <w:rPr>
          <w:sz w:val="28"/>
          <w:szCs w:val="28"/>
        </w:rPr>
      </w:pPr>
    </w:p>
    <w:p w:rsidR="00CD0C6B" w:rsidRPr="00204CD8" w:rsidRDefault="00CD0C6B">
      <w:pPr>
        <w:pStyle w:val="Norml1"/>
        <w:rPr>
          <w:sz w:val="28"/>
          <w:szCs w:val="28"/>
        </w:rPr>
      </w:pPr>
    </w:p>
    <w:p w:rsidR="00CD0C6B" w:rsidRPr="00204CD8" w:rsidRDefault="00CD0C6B">
      <w:pPr>
        <w:pStyle w:val="Norml1"/>
        <w:rPr>
          <w:sz w:val="28"/>
          <w:szCs w:val="28"/>
        </w:rPr>
      </w:pPr>
    </w:p>
    <w:p w:rsidR="00CD0C6B" w:rsidRDefault="00CD0C6B">
      <w:pPr>
        <w:pStyle w:val="Norml1"/>
        <w:rPr>
          <w:sz w:val="22"/>
          <w:szCs w:val="22"/>
        </w:rPr>
      </w:pPr>
    </w:p>
    <w:p w:rsidR="00CD0C6B" w:rsidRDefault="00C47151">
      <w:pPr>
        <w:pStyle w:val="Norml1"/>
        <w:numPr>
          <w:ilvl w:val="0"/>
          <w:numId w:val="12"/>
        </w:numPr>
        <w:rPr>
          <w:sz w:val="22"/>
          <w:szCs w:val="22"/>
        </w:rPr>
      </w:pPr>
      <w:r>
        <w:rPr>
          <w:b/>
          <w:smallCaps/>
          <w:sz w:val="22"/>
          <w:szCs w:val="22"/>
          <w:u w:val="single"/>
        </w:rPr>
        <w:t>Szakmai működés:</w:t>
      </w:r>
    </w:p>
    <w:p w:rsidR="00CD0C6B" w:rsidRDefault="00CD0C6B">
      <w:pPr>
        <w:pStyle w:val="Norml1"/>
        <w:rPr>
          <w:sz w:val="22"/>
          <w:szCs w:val="22"/>
        </w:rPr>
      </w:pPr>
    </w:p>
    <w:p w:rsidR="00CD0C6B" w:rsidRDefault="00C47151">
      <w:pPr>
        <w:pStyle w:val="Norml1"/>
        <w:keepNext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Nyitvatartás</w:t>
      </w:r>
      <w:r>
        <w:rPr>
          <w:b/>
          <w:sz w:val="22"/>
          <w:szCs w:val="22"/>
        </w:rPr>
        <w:t xml:space="preserve"> </w:t>
      </w:r>
    </w:p>
    <w:p w:rsidR="00CD0C6B" w:rsidRDefault="00CD0C6B">
      <w:pPr>
        <w:pStyle w:val="Norml1"/>
        <w:keepNext/>
        <w:ind w:left="420"/>
        <w:rPr>
          <w:b/>
          <w:sz w:val="22"/>
          <w:szCs w:val="22"/>
        </w:rPr>
      </w:pPr>
    </w:p>
    <w:p w:rsidR="00CD0C6B" w:rsidRDefault="00C47151">
      <w:pPr>
        <w:pStyle w:val="Norml1"/>
        <w:keepNext/>
        <w:rPr>
          <w:b/>
          <w:sz w:val="22"/>
          <w:szCs w:val="22"/>
        </w:rPr>
      </w:pPr>
      <w:r>
        <w:rPr>
          <w:b/>
          <w:sz w:val="22"/>
          <w:szCs w:val="22"/>
        </w:rPr>
        <w:t>Nyitvatartás a (központi) könyvtárban</w:t>
      </w:r>
    </w:p>
    <w:p w:rsidR="00CD0C6B" w:rsidRDefault="00CD0C6B">
      <w:pPr>
        <w:pStyle w:val="Norml1"/>
        <w:keepNext/>
        <w:rPr>
          <w:b/>
          <w:sz w:val="22"/>
          <w:szCs w:val="22"/>
        </w:rPr>
      </w:pPr>
    </w:p>
    <w:tbl>
      <w:tblPr>
        <w:tblStyle w:val="a0"/>
        <w:tblW w:w="9688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374"/>
        <w:gridCol w:w="1400"/>
        <w:gridCol w:w="1561"/>
        <w:gridCol w:w="1701"/>
        <w:gridCol w:w="1652"/>
      </w:tblGrid>
      <w:tr w:rsidR="00CD0C6B">
        <w:trPr>
          <w:trHeight w:val="741"/>
          <w:jc w:val="center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  <w:jc w:val="center"/>
              <w:rPr>
                <w:b/>
                <w:sz w:val="22"/>
                <w:szCs w:val="22"/>
              </w:rPr>
            </w:pPr>
          </w:p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Mutatók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2018. évi tény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terv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tény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változás %-ban előző évhez képest</w:t>
            </w:r>
          </w:p>
        </w:tc>
      </w:tr>
      <w:tr w:rsidR="00CD0C6B">
        <w:trPr>
          <w:trHeight w:val="501"/>
          <w:jc w:val="center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Heti nyitvatartási órák száma (a központi könyvtárban) (óra)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34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6,25%</w:t>
            </w:r>
          </w:p>
        </w:tc>
      </w:tr>
      <w:tr w:rsidR="00CD0C6B">
        <w:trPr>
          <w:trHeight w:val="741"/>
          <w:jc w:val="center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lastRenderedPageBreak/>
              <w:t xml:space="preserve">Hétvégi (szombat, vasárnap) nyitvatartás hetente összesen (óra)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1"/>
          <w:jc w:val="center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Heti 16 óra utáni nyitvatartás összesen (óra)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6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25%</w:t>
            </w:r>
          </w:p>
        </w:tc>
      </w:tr>
      <w:tr w:rsidR="00CD0C6B">
        <w:trPr>
          <w:trHeight w:val="501"/>
          <w:jc w:val="center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Nyári zárvatartási idő </w:t>
            </w:r>
          </w:p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Munkanapok száma: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22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10%</w:t>
            </w:r>
          </w:p>
        </w:tc>
      </w:tr>
      <w:tr w:rsidR="00CD0C6B">
        <w:trPr>
          <w:trHeight w:val="501"/>
          <w:jc w:val="center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Téli zárvatartási idő </w:t>
            </w:r>
          </w:p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Munkanapok száma: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50%</w:t>
            </w:r>
          </w:p>
        </w:tc>
      </w:tr>
      <w:tr w:rsidR="00CD0C6B">
        <w:trPr>
          <w:trHeight w:val="501"/>
          <w:jc w:val="center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Nyitvatartási napok egy átlagos héten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1"/>
          <w:jc w:val="center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Nyitvatartási napok száma a tárgyévben: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221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224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1,3%</w:t>
            </w:r>
          </w:p>
        </w:tc>
      </w:tr>
    </w:tbl>
    <w:p w:rsidR="00CD0C6B" w:rsidRDefault="00CD0C6B">
      <w:pPr>
        <w:pStyle w:val="Norml1"/>
        <w:keepNext/>
        <w:widowControl w:val="0"/>
        <w:jc w:val="center"/>
        <w:rPr>
          <w:b/>
          <w:sz w:val="22"/>
          <w:szCs w:val="22"/>
        </w:rPr>
      </w:pPr>
    </w:p>
    <w:p w:rsidR="00CD0C6B" w:rsidRDefault="00CD0C6B">
      <w:pPr>
        <w:pStyle w:val="Norml1"/>
        <w:keepNext/>
        <w:widowControl w:val="0"/>
        <w:ind w:left="108" w:hanging="108"/>
        <w:jc w:val="center"/>
        <w:rPr>
          <w:b/>
          <w:sz w:val="22"/>
          <w:szCs w:val="22"/>
        </w:rPr>
      </w:pPr>
    </w:p>
    <w:p w:rsidR="00CD0C6B" w:rsidRDefault="00CD0C6B">
      <w:pPr>
        <w:pStyle w:val="Norml1"/>
        <w:keepNext/>
        <w:widowControl w:val="0"/>
        <w:jc w:val="center"/>
        <w:rPr>
          <w:b/>
          <w:sz w:val="22"/>
          <w:szCs w:val="22"/>
        </w:rPr>
      </w:pPr>
    </w:p>
    <w:p w:rsidR="00CD0C6B" w:rsidRDefault="00CD0C6B">
      <w:pPr>
        <w:pStyle w:val="Norml1"/>
        <w:keepNext/>
        <w:rPr>
          <w:sz w:val="22"/>
          <w:szCs w:val="22"/>
        </w:rPr>
      </w:pPr>
    </w:p>
    <w:p w:rsidR="00CD0C6B" w:rsidRDefault="00C47151">
      <w:pPr>
        <w:pStyle w:val="Norml1"/>
        <w:keepNext/>
        <w:rPr>
          <w:b/>
          <w:sz w:val="22"/>
          <w:szCs w:val="22"/>
        </w:rPr>
      </w:pPr>
      <w:r>
        <w:rPr>
          <w:b/>
          <w:sz w:val="22"/>
          <w:szCs w:val="22"/>
        </w:rPr>
        <w:t>Nyitvatartás a fiókkönyvtárakban (csak a fiókkönyvtárakkal rendelkező könyvtáraknak szükséges kitölteni!)</w:t>
      </w:r>
    </w:p>
    <w:p w:rsidR="00CD0C6B" w:rsidRDefault="00CD0C6B">
      <w:pPr>
        <w:pStyle w:val="Norml1"/>
        <w:keepNext/>
        <w:rPr>
          <w:sz w:val="22"/>
          <w:szCs w:val="22"/>
        </w:rPr>
      </w:pPr>
    </w:p>
    <w:p w:rsidR="00CD0C6B" w:rsidRDefault="00C47151">
      <w:pPr>
        <w:pStyle w:val="Norml1"/>
        <w:keepNext/>
        <w:rPr>
          <w:sz w:val="22"/>
          <w:szCs w:val="22"/>
        </w:rPr>
      </w:pPr>
      <w:r>
        <w:rPr>
          <w:sz w:val="22"/>
          <w:szCs w:val="22"/>
        </w:rPr>
        <w:t xml:space="preserve">A fiókkönyvtárak száma: </w:t>
      </w:r>
    </w:p>
    <w:p w:rsidR="00CD0C6B" w:rsidRDefault="00CD0C6B">
      <w:pPr>
        <w:pStyle w:val="Norml1"/>
        <w:keepNext/>
        <w:rPr>
          <w:sz w:val="22"/>
          <w:szCs w:val="22"/>
        </w:rPr>
      </w:pPr>
    </w:p>
    <w:tbl>
      <w:tblPr>
        <w:tblStyle w:val="a1"/>
        <w:tblW w:w="9688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374"/>
        <w:gridCol w:w="1400"/>
        <w:gridCol w:w="1561"/>
        <w:gridCol w:w="1701"/>
        <w:gridCol w:w="1652"/>
      </w:tblGrid>
      <w:tr w:rsidR="00CD0C6B">
        <w:trPr>
          <w:trHeight w:val="741"/>
          <w:jc w:val="center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  <w:jc w:val="center"/>
              <w:rPr>
                <w:b/>
                <w:sz w:val="22"/>
                <w:szCs w:val="22"/>
              </w:rPr>
            </w:pPr>
          </w:p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Mutatók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2018. évi tény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terv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tény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változás %-ban előző évhez képest</w:t>
            </w:r>
          </w:p>
        </w:tc>
      </w:tr>
      <w:tr w:rsidR="00CD0C6B">
        <w:trPr>
          <w:trHeight w:val="741"/>
          <w:jc w:val="center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Heti nyitvatartási órák száma a fiókkönyvtárakban (összesítve-, óra)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1"/>
          <w:jc w:val="center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Hétvégi (szombat, vasárnap) nyitva tartás (összesítve, óra)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1"/>
          <w:jc w:val="center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Heti 16 óra utáni nyitva tartás (összesítve, óra)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1"/>
          <w:jc w:val="center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Nyári zárva tartási idő </w:t>
            </w:r>
          </w:p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Munkanapok száma (összesítve):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1"/>
          <w:jc w:val="center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Téli zárva tartási idő </w:t>
            </w:r>
          </w:p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Munkanapok száma (összesítve):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1"/>
          <w:jc w:val="center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Nyitvatartási napok száma a tárgyévben (összesítve):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</w:tbl>
    <w:p w:rsidR="00CD0C6B" w:rsidRDefault="00CD0C6B">
      <w:pPr>
        <w:pStyle w:val="Norml1"/>
        <w:keepNext/>
        <w:widowControl w:val="0"/>
        <w:jc w:val="center"/>
        <w:rPr>
          <w:sz w:val="22"/>
          <w:szCs w:val="22"/>
        </w:rPr>
      </w:pPr>
    </w:p>
    <w:p w:rsidR="00CD0C6B" w:rsidRDefault="00CD0C6B">
      <w:pPr>
        <w:pStyle w:val="Norml1"/>
        <w:keepNext/>
        <w:widowControl w:val="0"/>
        <w:ind w:left="108" w:hanging="108"/>
        <w:jc w:val="center"/>
        <w:rPr>
          <w:sz w:val="22"/>
          <w:szCs w:val="22"/>
        </w:rPr>
      </w:pPr>
    </w:p>
    <w:p w:rsidR="00CD0C6B" w:rsidRDefault="00CD0C6B">
      <w:pPr>
        <w:pStyle w:val="Norml1"/>
        <w:keepNext/>
        <w:widowControl w:val="0"/>
        <w:jc w:val="center"/>
        <w:rPr>
          <w:sz w:val="22"/>
          <w:szCs w:val="22"/>
        </w:rPr>
      </w:pPr>
    </w:p>
    <w:p w:rsidR="00CD0C6B" w:rsidRDefault="00CD0C6B">
      <w:pPr>
        <w:pStyle w:val="Norml1"/>
        <w:keepNext/>
        <w:rPr>
          <w:sz w:val="22"/>
          <w:szCs w:val="22"/>
        </w:rPr>
      </w:pPr>
    </w:p>
    <w:p w:rsidR="00CD0C6B" w:rsidRDefault="00CD0C6B">
      <w:pPr>
        <w:pStyle w:val="Norml1"/>
        <w:keepNext/>
        <w:rPr>
          <w:sz w:val="22"/>
          <w:szCs w:val="22"/>
        </w:rPr>
      </w:pPr>
    </w:p>
    <w:p w:rsidR="00CD0C6B" w:rsidRDefault="00C47151">
      <w:pPr>
        <w:pStyle w:val="Norml1"/>
        <w:keepNext/>
        <w:rPr>
          <w:b/>
          <w:sz w:val="22"/>
          <w:szCs w:val="22"/>
        </w:rPr>
      </w:pPr>
      <w:r>
        <w:rPr>
          <w:b/>
          <w:sz w:val="22"/>
          <w:szCs w:val="22"/>
        </w:rPr>
        <w:t>Szöveges értékelés maximum 1000 karakterben (heti nyitvatartási idő, hétvégi nyitvatartás, változások).</w:t>
      </w:r>
    </w:p>
    <w:p w:rsidR="00CD0C6B" w:rsidRDefault="00CD0C6B">
      <w:pPr>
        <w:pStyle w:val="Norml1"/>
        <w:keepNext/>
        <w:rPr>
          <w:b/>
          <w:sz w:val="22"/>
          <w:szCs w:val="22"/>
        </w:rPr>
      </w:pPr>
    </w:p>
    <w:p w:rsidR="003B2DAE" w:rsidRPr="00375DE7" w:rsidRDefault="00C47151" w:rsidP="003B2DAE">
      <w:pPr>
        <w:keepNext/>
        <w:rPr>
          <w:rFonts w:ascii="Negyed" w:hAnsi="Negyed"/>
          <w:color w:val="000000"/>
          <w:sz w:val="28"/>
          <w:szCs w:val="28"/>
        </w:rPr>
      </w:pPr>
      <w:r w:rsidRPr="00375DE7">
        <w:rPr>
          <w:color w:val="000000"/>
          <w:sz w:val="28"/>
          <w:szCs w:val="28"/>
        </w:rPr>
        <w:t xml:space="preserve">A Szabó Magda Városi Könyvtár heti 5 napon keresztül, heti 34 órában várja olvasóit. </w:t>
      </w:r>
      <w:r w:rsidR="003B2DAE" w:rsidRPr="00375DE7">
        <w:rPr>
          <w:color w:val="000000"/>
          <w:sz w:val="28"/>
          <w:szCs w:val="28"/>
        </w:rPr>
        <w:t>A nyitvatartást  nehéz megoldani 2 fő könyvtárossal. A szombati rendezvényeinkre egyre nagyobb az igény,ekkor tartjuk a gyerekeknek a Tündér Lala Olvasókörünket, valamit a kicsiknek a Mesedélelőtt elnevezésű foglalkozásunkat, ezalatt  pedig a kölcsönzést és tájékoztatást is meg kell oldani. Betegség esetén is nehéz a helyettesítést</w:t>
      </w:r>
      <w:r w:rsidR="00375DE7">
        <w:rPr>
          <w:color w:val="000000"/>
          <w:sz w:val="28"/>
          <w:szCs w:val="28"/>
        </w:rPr>
        <w:t xml:space="preserve"> megszervezni</w:t>
      </w:r>
      <w:r w:rsidR="003B2DAE" w:rsidRPr="00375DE7">
        <w:rPr>
          <w:color w:val="000000"/>
          <w:sz w:val="28"/>
          <w:szCs w:val="28"/>
        </w:rPr>
        <w:t xml:space="preserve">, veszélyben van a   könyvtár működése. Könyvtárunk szakmai értékelésnél a szakértő is jelezte ezt a problémát. </w:t>
      </w:r>
    </w:p>
    <w:p w:rsidR="003B2DAE" w:rsidRPr="00375DE7" w:rsidRDefault="003B2DAE" w:rsidP="003B2DAE">
      <w:pPr>
        <w:keepNext/>
        <w:rPr>
          <w:b/>
          <w:color w:val="000000"/>
          <w:sz w:val="28"/>
          <w:szCs w:val="28"/>
        </w:rPr>
      </w:pPr>
      <w:r w:rsidRPr="00375DE7">
        <w:rPr>
          <w:color w:val="000000"/>
          <w:sz w:val="28"/>
          <w:szCs w:val="28"/>
        </w:rPr>
        <w:t xml:space="preserve">Immár második alkalommal rendeztük meg intézményünkben  októberben  az Országos Könyvtári Napok rendezvénysorozat  részeként  Könyves Vasárnap  elnevezésű programunkat, melyet szerencsére nagyon sokan látogattak.  Szintén második alkalommal vettünk részt a Körtéfa  Fesztiválon , munkánkat  itt önkéntesek </w:t>
      </w:r>
      <w:r w:rsidR="00375DE7">
        <w:rPr>
          <w:color w:val="000000"/>
          <w:sz w:val="28"/>
          <w:szCs w:val="28"/>
        </w:rPr>
        <w:t>,</w:t>
      </w:r>
      <w:r w:rsidRPr="00375DE7">
        <w:rPr>
          <w:color w:val="000000"/>
          <w:sz w:val="28"/>
          <w:szCs w:val="28"/>
        </w:rPr>
        <w:t xml:space="preserve">és közösségi szolgálatos diákok segítették. </w:t>
      </w:r>
    </w:p>
    <w:p w:rsidR="00CD0C6B" w:rsidRPr="00375DE7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54"/>
        <w:ind w:left="-19" w:right="-5"/>
        <w:jc w:val="both"/>
        <w:rPr>
          <w:color w:val="000000"/>
          <w:sz w:val="28"/>
          <w:szCs w:val="28"/>
        </w:rPr>
      </w:pPr>
      <w:r w:rsidRPr="00375DE7">
        <w:rPr>
          <w:color w:val="000000"/>
          <w:sz w:val="28"/>
          <w:szCs w:val="28"/>
        </w:rPr>
        <w:t>hétfő:10:00-18:00</w:t>
      </w:r>
    </w:p>
    <w:p w:rsidR="00CD0C6B" w:rsidRPr="00375DE7" w:rsidRDefault="00C47151">
      <w:pPr>
        <w:pStyle w:val="Norml1"/>
        <w:rPr>
          <w:sz w:val="28"/>
          <w:szCs w:val="28"/>
        </w:rPr>
      </w:pPr>
      <w:r w:rsidRPr="00375DE7">
        <w:rPr>
          <w:sz w:val="28"/>
          <w:szCs w:val="28"/>
        </w:rPr>
        <w:t>kedd:10:00-17:00</w:t>
      </w:r>
    </w:p>
    <w:p w:rsidR="00CD0C6B" w:rsidRPr="00375DE7" w:rsidRDefault="00C47151">
      <w:pPr>
        <w:pStyle w:val="Norml1"/>
        <w:rPr>
          <w:sz w:val="28"/>
          <w:szCs w:val="28"/>
        </w:rPr>
      </w:pPr>
      <w:r w:rsidRPr="00375DE7">
        <w:rPr>
          <w:sz w:val="28"/>
          <w:szCs w:val="28"/>
        </w:rPr>
        <w:t xml:space="preserve">szerda: zárva </w:t>
      </w:r>
    </w:p>
    <w:p w:rsidR="00CD0C6B" w:rsidRPr="00375DE7" w:rsidRDefault="00C47151">
      <w:pPr>
        <w:pStyle w:val="Norml1"/>
        <w:rPr>
          <w:sz w:val="28"/>
          <w:szCs w:val="28"/>
        </w:rPr>
      </w:pPr>
      <w:r w:rsidRPr="00375DE7">
        <w:rPr>
          <w:sz w:val="28"/>
          <w:szCs w:val="28"/>
        </w:rPr>
        <w:t>csütörtök: 10:00-18:00</w:t>
      </w:r>
    </w:p>
    <w:p w:rsidR="00CD0C6B" w:rsidRPr="00375DE7" w:rsidRDefault="00C47151">
      <w:pPr>
        <w:pStyle w:val="Norml1"/>
        <w:rPr>
          <w:sz w:val="28"/>
          <w:szCs w:val="28"/>
        </w:rPr>
      </w:pPr>
      <w:r w:rsidRPr="00375DE7">
        <w:rPr>
          <w:sz w:val="28"/>
          <w:szCs w:val="28"/>
        </w:rPr>
        <w:t>péntek:10:00-17:00</w:t>
      </w:r>
    </w:p>
    <w:p w:rsidR="00CD0C6B" w:rsidRPr="00375DE7" w:rsidRDefault="00C47151">
      <w:pPr>
        <w:pStyle w:val="Norml1"/>
        <w:rPr>
          <w:sz w:val="28"/>
          <w:szCs w:val="28"/>
        </w:rPr>
      </w:pPr>
      <w:r w:rsidRPr="00375DE7">
        <w:rPr>
          <w:sz w:val="28"/>
          <w:szCs w:val="28"/>
        </w:rPr>
        <w:t>szombat: 9:00-13:00</w:t>
      </w:r>
    </w:p>
    <w:p w:rsidR="00CD0C6B" w:rsidRPr="00375DE7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54"/>
        <w:ind w:left="-19" w:right="-5"/>
        <w:rPr>
          <w:color w:val="000000"/>
          <w:sz w:val="28"/>
          <w:szCs w:val="28"/>
        </w:rPr>
      </w:pPr>
      <w:r w:rsidRPr="00375DE7">
        <w:rPr>
          <w:color w:val="000000"/>
          <w:sz w:val="28"/>
          <w:szCs w:val="28"/>
        </w:rPr>
        <w:t xml:space="preserve">A nyári szünet időtartalma 4 hét. </w:t>
      </w:r>
    </w:p>
    <w:p w:rsidR="00CD0C6B" w:rsidRPr="00501042" w:rsidRDefault="00C47151">
      <w:pPr>
        <w:pStyle w:val="Norm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54"/>
        <w:ind w:left="-19" w:right="-5"/>
        <w:rPr>
          <w:b/>
          <w:color w:val="000000"/>
        </w:rPr>
      </w:pPr>
      <w:r w:rsidRPr="00501042">
        <w:rPr>
          <w:b/>
          <w:color w:val="000000"/>
        </w:rPr>
        <w:t>A</w:t>
      </w:r>
      <w:r w:rsidRPr="00501042">
        <w:rPr>
          <w:b/>
          <w:color w:val="000000"/>
          <w:sz w:val="22"/>
          <w:szCs w:val="22"/>
        </w:rPr>
        <w:t xml:space="preserve"> Szabó Magda</w:t>
      </w:r>
      <w:r w:rsidR="003B2DAE" w:rsidRPr="00501042">
        <w:rPr>
          <w:b/>
          <w:color w:val="000000"/>
          <w:sz w:val="22"/>
          <w:szCs w:val="22"/>
        </w:rPr>
        <w:t xml:space="preserve"> </w:t>
      </w:r>
      <w:r w:rsidRPr="00501042">
        <w:rPr>
          <w:b/>
          <w:color w:val="000000"/>
          <w:sz w:val="22"/>
          <w:szCs w:val="22"/>
        </w:rPr>
        <w:t>Városi Könyvtár nem rendelkezik fiókkönyvtárral. </w:t>
      </w:r>
    </w:p>
    <w:p w:rsidR="00CD0C6B" w:rsidRPr="00501042" w:rsidRDefault="00CD0C6B">
      <w:pPr>
        <w:pStyle w:val="Norml1"/>
        <w:keepNext/>
        <w:rPr>
          <w:b/>
          <w:sz w:val="22"/>
          <w:szCs w:val="22"/>
        </w:rPr>
      </w:pPr>
    </w:p>
    <w:p w:rsidR="00CD0C6B" w:rsidRDefault="00CD0C6B">
      <w:pPr>
        <w:pStyle w:val="Norml1"/>
      </w:pPr>
    </w:p>
    <w:p w:rsidR="00CD0C6B" w:rsidRDefault="00CD0C6B">
      <w:pPr>
        <w:pStyle w:val="Norml1"/>
        <w:rPr>
          <w:b/>
          <w:sz w:val="22"/>
          <w:szCs w:val="22"/>
        </w:rPr>
      </w:pPr>
    </w:p>
    <w:p w:rsidR="00CD0C6B" w:rsidRDefault="00C47151">
      <w:pPr>
        <w:pStyle w:val="Norml1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Olvasói és dolgozói számítógépek </w:t>
      </w:r>
    </w:p>
    <w:p w:rsidR="00CD0C6B" w:rsidRDefault="00CD0C6B">
      <w:pPr>
        <w:pStyle w:val="Norml1"/>
        <w:rPr>
          <w:b/>
          <w:sz w:val="22"/>
          <w:szCs w:val="22"/>
        </w:rPr>
      </w:pPr>
    </w:p>
    <w:tbl>
      <w:tblPr>
        <w:tblStyle w:val="a2"/>
        <w:tblW w:w="945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927"/>
        <w:gridCol w:w="1276"/>
        <w:gridCol w:w="1275"/>
        <w:gridCol w:w="1135"/>
        <w:gridCol w:w="1842"/>
      </w:tblGrid>
      <w:tr w:rsidR="00CD0C6B">
        <w:trPr>
          <w:trHeight w:val="741"/>
          <w:jc w:val="center"/>
        </w:trPr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Olvasói számítógépek száma helyben használatra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2018. évi tény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terv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tény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változás %-ban előző évhez képest</w:t>
            </w:r>
          </w:p>
        </w:tc>
      </w:tr>
      <w:tr w:rsidR="00CD0C6B">
        <w:trPr>
          <w:trHeight w:val="491"/>
          <w:jc w:val="center"/>
        </w:trPr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lastRenderedPageBreak/>
              <w:t xml:space="preserve">Katalógus </w:t>
            </w:r>
            <w:r>
              <w:rPr>
                <w:i/>
                <w:sz w:val="22"/>
                <w:szCs w:val="22"/>
              </w:rPr>
              <w:t>(csak az IKR/OPAC érhető el)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Olvasói munkaállomás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Dolgozói munkaállomás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Összesen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25%</w:t>
            </w:r>
          </w:p>
        </w:tc>
      </w:tr>
    </w:tbl>
    <w:p w:rsidR="00CD0C6B" w:rsidRDefault="00CD0C6B">
      <w:pPr>
        <w:pStyle w:val="Norml1"/>
        <w:widowControl w:val="0"/>
        <w:jc w:val="center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ind w:left="108" w:hanging="108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rPr>
          <w:b/>
          <w:sz w:val="22"/>
          <w:szCs w:val="22"/>
        </w:rPr>
      </w:pPr>
    </w:p>
    <w:p w:rsidR="00CD0C6B" w:rsidRDefault="00CD0C6B">
      <w:pPr>
        <w:pStyle w:val="Norml1"/>
        <w:rPr>
          <w:b/>
          <w:sz w:val="22"/>
          <w:szCs w:val="22"/>
        </w:rPr>
      </w:pPr>
    </w:p>
    <w:p w:rsidR="00CD0C6B" w:rsidRDefault="00C47151">
      <w:pPr>
        <w:pStyle w:val="Norml1"/>
        <w:rPr>
          <w:b/>
          <w:sz w:val="22"/>
          <w:szCs w:val="22"/>
        </w:rPr>
      </w:pPr>
      <w:r>
        <w:rPr>
          <w:b/>
          <w:sz w:val="22"/>
          <w:szCs w:val="22"/>
        </w:rPr>
        <w:t>Számítógépek, reprográfiai eszközök, hangtechnika állapota:</w:t>
      </w:r>
    </w:p>
    <w:p w:rsidR="00CD0C6B" w:rsidRDefault="00C47151">
      <w:pPr>
        <w:pStyle w:val="Norml1"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Skála: 1- nagyon jó, 2- jó, 3- megfelelő, 4- rossz, </w:t>
      </w:r>
      <w:r>
        <w:rPr>
          <w:sz w:val="20"/>
          <w:szCs w:val="20"/>
          <w:u w:val="single"/>
        </w:rPr>
        <w:t>5 nagyon rossz</w:t>
      </w:r>
    </w:p>
    <w:p w:rsidR="00CD0C6B" w:rsidRDefault="00CD0C6B">
      <w:pPr>
        <w:pStyle w:val="Norml1"/>
        <w:rPr>
          <w:sz w:val="20"/>
          <w:szCs w:val="20"/>
        </w:rPr>
      </w:pPr>
    </w:p>
    <w:p w:rsidR="00CD0C6B" w:rsidRDefault="00C47151">
      <w:pPr>
        <w:pStyle w:val="Norml1"/>
        <w:rPr>
          <w:sz w:val="20"/>
          <w:szCs w:val="20"/>
        </w:rPr>
      </w:pPr>
      <w:r>
        <w:rPr>
          <w:sz w:val="20"/>
          <w:szCs w:val="20"/>
        </w:rPr>
        <w:t>Számítógép:</w:t>
      </w:r>
    </w:p>
    <w:p w:rsidR="00CD0C6B" w:rsidRDefault="00C47151">
      <w:pPr>
        <w:pStyle w:val="Norml1"/>
        <w:rPr>
          <w:sz w:val="20"/>
          <w:szCs w:val="20"/>
        </w:rPr>
      </w:pPr>
      <w:r>
        <w:rPr>
          <w:sz w:val="20"/>
          <w:szCs w:val="20"/>
        </w:rPr>
        <w:t xml:space="preserve">3 évnél fiatalabb (db): </w:t>
      </w:r>
    </w:p>
    <w:p w:rsidR="00CD0C6B" w:rsidRDefault="00C47151">
      <w:pPr>
        <w:pStyle w:val="Norml1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3 évnél idősebb, de felújított (db): 2</w:t>
      </w:r>
    </w:p>
    <w:p w:rsidR="00CD0C6B" w:rsidRDefault="00C47151">
      <w:pPr>
        <w:pStyle w:val="Norml1"/>
        <w:rPr>
          <w:sz w:val="20"/>
          <w:szCs w:val="20"/>
        </w:rPr>
      </w:pPr>
      <w:r>
        <w:rPr>
          <w:sz w:val="20"/>
          <w:szCs w:val="20"/>
          <w:u w:val="single"/>
        </w:rPr>
        <w:t>3 évnél idősebb, de nem felújított (db</w:t>
      </w:r>
      <w:r>
        <w:rPr>
          <w:sz w:val="20"/>
          <w:szCs w:val="20"/>
        </w:rPr>
        <w:t>): 3</w:t>
      </w:r>
    </w:p>
    <w:p w:rsidR="00CD0C6B" w:rsidRDefault="00C47151">
      <w:pPr>
        <w:pStyle w:val="Norml1"/>
        <w:rPr>
          <w:sz w:val="20"/>
          <w:szCs w:val="20"/>
        </w:rPr>
      </w:pPr>
      <w:r>
        <w:rPr>
          <w:sz w:val="20"/>
          <w:szCs w:val="20"/>
        </w:rPr>
        <w:t>összességében jelenlegi állapotuk egy 1-5 skálán:…5…….</w:t>
      </w:r>
    </w:p>
    <w:p w:rsidR="00CD0C6B" w:rsidRDefault="00CD0C6B">
      <w:pPr>
        <w:pStyle w:val="Norml1"/>
        <w:rPr>
          <w:sz w:val="20"/>
          <w:szCs w:val="20"/>
        </w:rPr>
      </w:pPr>
    </w:p>
    <w:p w:rsidR="00CD0C6B" w:rsidRDefault="00C47151">
      <w:pPr>
        <w:pStyle w:val="Norml1"/>
        <w:rPr>
          <w:sz w:val="20"/>
          <w:szCs w:val="20"/>
        </w:rPr>
      </w:pPr>
      <w:r>
        <w:rPr>
          <w:sz w:val="20"/>
          <w:szCs w:val="20"/>
        </w:rPr>
        <w:t>Reprográfiai eszköz:</w:t>
      </w:r>
    </w:p>
    <w:p w:rsidR="00CD0C6B" w:rsidRDefault="00CD0C6B">
      <w:pPr>
        <w:pStyle w:val="Norml1"/>
        <w:rPr>
          <w:sz w:val="20"/>
          <w:szCs w:val="20"/>
        </w:rPr>
      </w:pPr>
    </w:p>
    <w:p w:rsidR="00CD0C6B" w:rsidRDefault="00C47151">
      <w:pPr>
        <w:pStyle w:val="Norml1"/>
        <w:rPr>
          <w:sz w:val="20"/>
          <w:szCs w:val="20"/>
        </w:rPr>
      </w:pPr>
      <w:r>
        <w:rPr>
          <w:sz w:val="20"/>
          <w:szCs w:val="20"/>
        </w:rPr>
        <w:t>5 évesnél fiatalabb (db):</w:t>
      </w:r>
    </w:p>
    <w:p w:rsidR="00CD0C6B" w:rsidRDefault="00C47151">
      <w:pPr>
        <w:pStyle w:val="Norml1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5 évesnél idősebb, de folyamatosan karbantartott (db): 1</w:t>
      </w:r>
    </w:p>
    <w:p w:rsidR="00CD0C6B" w:rsidRDefault="00C47151">
      <w:pPr>
        <w:pStyle w:val="Norml1"/>
        <w:rPr>
          <w:sz w:val="20"/>
          <w:szCs w:val="20"/>
        </w:rPr>
      </w:pPr>
      <w:r>
        <w:rPr>
          <w:sz w:val="20"/>
          <w:szCs w:val="20"/>
        </w:rPr>
        <w:t>5 évesnél idősebb, de nem karbantartott: (db):</w:t>
      </w:r>
    </w:p>
    <w:p w:rsidR="00CD0C6B" w:rsidRDefault="00C47151">
      <w:pPr>
        <w:pStyle w:val="Norml1"/>
        <w:rPr>
          <w:sz w:val="20"/>
          <w:szCs w:val="20"/>
        </w:rPr>
      </w:pPr>
      <w:r>
        <w:rPr>
          <w:sz w:val="20"/>
          <w:szCs w:val="20"/>
        </w:rPr>
        <w:t>jelenlegi állapota egy 1-5 skálán:…3………..</w:t>
      </w:r>
    </w:p>
    <w:p w:rsidR="00CD0C6B" w:rsidRDefault="00CD0C6B">
      <w:pPr>
        <w:pStyle w:val="Norml1"/>
        <w:rPr>
          <w:sz w:val="20"/>
          <w:szCs w:val="20"/>
        </w:rPr>
      </w:pPr>
    </w:p>
    <w:p w:rsidR="00CD0C6B" w:rsidRDefault="00C47151">
      <w:pPr>
        <w:pStyle w:val="Norml1"/>
        <w:rPr>
          <w:sz w:val="20"/>
          <w:szCs w:val="20"/>
          <w:u w:val="single"/>
        </w:rPr>
      </w:pPr>
      <w:r>
        <w:rPr>
          <w:sz w:val="20"/>
          <w:szCs w:val="20"/>
        </w:rPr>
        <w:t>Projektor: van/</w:t>
      </w:r>
      <w:r>
        <w:rPr>
          <w:sz w:val="20"/>
          <w:szCs w:val="20"/>
          <w:u w:val="single"/>
        </w:rPr>
        <w:t>nincs</w:t>
      </w:r>
    </w:p>
    <w:p w:rsidR="00CD0C6B" w:rsidRDefault="00C47151">
      <w:pPr>
        <w:pStyle w:val="Norml1"/>
        <w:rPr>
          <w:sz w:val="20"/>
          <w:szCs w:val="20"/>
          <w:u w:val="single"/>
        </w:rPr>
      </w:pPr>
      <w:r>
        <w:rPr>
          <w:sz w:val="20"/>
          <w:szCs w:val="20"/>
        </w:rPr>
        <w:t>Digitális fényképezőgép: van/</w:t>
      </w:r>
      <w:r>
        <w:rPr>
          <w:sz w:val="20"/>
          <w:szCs w:val="20"/>
          <w:u w:val="single"/>
        </w:rPr>
        <w:t>nincs</w:t>
      </w:r>
    </w:p>
    <w:p w:rsidR="00CD0C6B" w:rsidRDefault="00CD0C6B">
      <w:pPr>
        <w:pStyle w:val="Norml1"/>
        <w:rPr>
          <w:sz w:val="20"/>
          <w:szCs w:val="20"/>
        </w:rPr>
      </w:pPr>
    </w:p>
    <w:p w:rsidR="00CD0C6B" w:rsidRDefault="00C47151">
      <w:pPr>
        <w:pStyle w:val="Norml1"/>
        <w:rPr>
          <w:sz w:val="20"/>
          <w:szCs w:val="20"/>
        </w:rPr>
      </w:pPr>
      <w:r>
        <w:rPr>
          <w:sz w:val="20"/>
          <w:szCs w:val="20"/>
        </w:rPr>
        <w:t>Hangtechnikai eszközök megnevezése:</w:t>
      </w:r>
    </w:p>
    <w:p w:rsidR="00CD0C6B" w:rsidRDefault="00C47151">
      <w:pPr>
        <w:pStyle w:val="Norml1"/>
        <w:rPr>
          <w:sz w:val="20"/>
          <w:szCs w:val="20"/>
        </w:rPr>
      </w:pPr>
      <w:r>
        <w:rPr>
          <w:sz w:val="20"/>
          <w:szCs w:val="20"/>
        </w:rPr>
        <w:t>Jelenlegi állapotuk, egy 1-5 skálán: 3………….</w:t>
      </w:r>
    </w:p>
    <w:p w:rsidR="00CD0C6B" w:rsidRDefault="00CD0C6B">
      <w:pPr>
        <w:pStyle w:val="Norml1"/>
        <w:keepNext/>
        <w:rPr>
          <w:b/>
          <w:sz w:val="22"/>
          <w:szCs w:val="22"/>
        </w:rPr>
      </w:pPr>
    </w:p>
    <w:p w:rsidR="00CD0C6B" w:rsidRDefault="00C47151">
      <w:pPr>
        <w:pStyle w:val="Norml1"/>
        <w:keepNext/>
        <w:rPr>
          <w:b/>
          <w:sz w:val="22"/>
          <w:szCs w:val="22"/>
        </w:rPr>
      </w:pPr>
      <w:r>
        <w:rPr>
          <w:b/>
          <w:sz w:val="22"/>
          <w:szCs w:val="22"/>
        </w:rPr>
        <w:t>Az olvasói és dolgozói számítógépekről szóló szöveges értékelés, különös tekintettel azok műszaki állapotára.</w:t>
      </w:r>
    </w:p>
    <w:p w:rsidR="003B2DAE" w:rsidRPr="00375DE7" w:rsidRDefault="003B2DAE" w:rsidP="003B2DAE">
      <w:pPr>
        <w:pStyle w:val="Norml1"/>
        <w:rPr>
          <w:sz w:val="28"/>
          <w:szCs w:val="28"/>
        </w:rPr>
      </w:pPr>
      <w:r w:rsidRPr="00375DE7">
        <w:rPr>
          <w:sz w:val="28"/>
          <w:szCs w:val="28"/>
        </w:rPr>
        <w:t>A Szabó Magda Városi Könyvtárban 4 db számítógép található. Nem valósult meg  a vezetői irodában lévő számítógép cseréje. A könyvtári számítógépek megoszlása: 1db kölcsönzőgép a tájékoztató pultnál, 2 db számítógép az irodában, amelyen a feldolgozás , a hivatalos levelezés történik. 1 db katalógusgép áll az olvasók rendelkezésére, amelyen internet is használható A könyvtár csak  saját részére - színesben és fekete-fehérben – tud nyomtatni. Olvasóink részére nincs reprográfiai szolgáltatás. Itt szeretném megjegyezni, hogy 2020-tól szeretnénk új szolgáltatásokat beindítani:  szkennelést, fénymásolás színesben és fekete-fehérben. A Magyar Reprográfiai Szövetséggel már egyeztettünk ez ügyben. Számítógépes parkunk nagyon rossz állapotban v</w:t>
      </w:r>
      <w:r w:rsidR="00375DE7">
        <w:rPr>
          <w:sz w:val="28"/>
          <w:szCs w:val="28"/>
        </w:rPr>
        <w:t>an, gépeink elavultak, lassúak, h</w:t>
      </w:r>
      <w:r w:rsidRPr="00375DE7">
        <w:rPr>
          <w:sz w:val="28"/>
          <w:szCs w:val="28"/>
        </w:rPr>
        <w:t xml:space="preserve">ardverfejlesztésre szorulnak. </w:t>
      </w:r>
    </w:p>
    <w:p w:rsidR="003B2DAE" w:rsidRPr="00375DE7" w:rsidRDefault="003B2DAE" w:rsidP="003B2DAE">
      <w:pPr>
        <w:keepNext/>
        <w:rPr>
          <w:sz w:val="28"/>
          <w:szCs w:val="28"/>
        </w:rPr>
      </w:pPr>
    </w:p>
    <w:p w:rsidR="00CD0C6B" w:rsidRPr="00375DE7" w:rsidRDefault="00C47151">
      <w:pPr>
        <w:pStyle w:val="Norml1"/>
        <w:rPr>
          <w:sz w:val="28"/>
          <w:szCs w:val="28"/>
        </w:rPr>
      </w:pPr>
      <w:r w:rsidRPr="00375DE7">
        <w:rPr>
          <w:sz w:val="28"/>
          <w:szCs w:val="28"/>
        </w:rPr>
        <w:t xml:space="preserve"> </w:t>
      </w:r>
    </w:p>
    <w:p w:rsidR="00CD0C6B" w:rsidRDefault="00CD0C6B">
      <w:pPr>
        <w:pStyle w:val="Norml1"/>
        <w:keepNext/>
        <w:rPr>
          <w:sz w:val="22"/>
          <w:szCs w:val="22"/>
        </w:rPr>
      </w:pPr>
    </w:p>
    <w:p w:rsidR="00CD0C6B" w:rsidRDefault="00C47151">
      <w:pPr>
        <w:pStyle w:val="Norml1"/>
        <w:keepNext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Internet-szolgáltatás adatai</w:t>
      </w:r>
    </w:p>
    <w:p w:rsidR="00CD0C6B" w:rsidRDefault="00CD0C6B">
      <w:pPr>
        <w:pStyle w:val="Norml1"/>
        <w:keepNext/>
        <w:rPr>
          <w:sz w:val="22"/>
          <w:szCs w:val="22"/>
        </w:rPr>
      </w:pPr>
    </w:p>
    <w:p w:rsidR="00CD0C6B" w:rsidRDefault="00C47151">
      <w:pPr>
        <w:pStyle w:val="Norml1"/>
        <w:keepNext/>
        <w:rPr>
          <w:sz w:val="22"/>
          <w:szCs w:val="22"/>
        </w:rPr>
      </w:pPr>
      <w:r>
        <w:rPr>
          <w:sz w:val="22"/>
          <w:szCs w:val="22"/>
        </w:rPr>
        <w:t>Sávszélesség:1000Mbit/s</w:t>
      </w:r>
    </w:p>
    <w:p w:rsidR="00CD0C6B" w:rsidRDefault="00C47151">
      <w:pPr>
        <w:pStyle w:val="Norml1"/>
        <w:keepNext/>
        <w:rPr>
          <w:sz w:val="22"/>
          <w:szCs w:val="22"/>
        </w:rPr>
      </w:pPr>
      <w:r>
        <w:rPr>
          <w:sz w:val="22"/>
          <w:szCs w:val="22"/>
        </w:rPr>
        <w:t>Sebesség:125Mb/s</w:t>
      </w:r>
    </w:p>
    <w:p w:rsidR="00CD0C6B" w:rsidRDefault="00C47151">
      <w:pPr>
        <w:pStyle w:val="Norml1"/>
        <w:keepNext/>
        <w:rPr>
          <w:sz w:val="22"/>
          <w:szCs w:val="22"/>
        </w:rPr>
      </w:pPr>
      <w:r>
        <w:rPr>
          <w:sz w:val="22"/>
          <w:szCs w:val="22"/>
        </w:rPr>
        <w:t>Olvasói wifi szolgáltatás</w:t>
      </w:r>
      <w:r>
        <w:rPr>
          <w:sz w:val="22"/>
          <w:szCs w:val="22"/>
          <w:u w:val="single"/>
        </w:rPr>
        <w:t>: van</w:t>
      </w:r>
      <w:r>
        <w:rPr>
          <w:sz w:val="22"/>
          <w:szCs w:val="22"/>
        </w:rPr>
        <w:t xml:space="preserve"> / nincs</w:t>
      </w:r>
    </w:p>
    <w:p w:rsidR="00CD0C6B" w:rsidRDefault="00CD0C6B">
      <w:pPr>
        <w:pStyle w:val="Norml1"/>
        <w:keepNext/>
        <w:rPr>
          <w:sz w:val="22"/>
          <w:szCs w:val="22"/>
        </w:rPr>
      </w:pPr>
    </w:p>
    <w:p w:rsidR="00CD0C6B" w:rsidRDefault="00C47151">
      <w:pPr>
        <w:pStyle w:val="Norml1"/>
        <w:keepNext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Az intézmény szakmai szervezeti egységei által végzett tevékenységek ismertetése</w:t>
      </w:r>
    </w:p>
    <w:p w:rsidR="00CD0C6B" w:rsidRDefault="00CD0C6B">
      <w:pPr>
        <w:pStyle w:val="Norml1"/>
        <w:keepNext/>
        <w:ind w:left="420"/>
        <w:rPr>
          <w:b/>
          <w:sz w:val="22"/>
          <w:szCs w:val="22"/>
        </w:rPr>
      </w:pPr>
    </w:p>
    <w:p w:rsidR="00CD0C6B" w:rsidRDefault="00C47151">
      <w:pPr>
        <w:pStyle w:val="Norml1"/>
        <w:keepNext/>
        <w:rPr>
          <w:b/>
          <w:sz w:val="22"/>
          <w:szCs w:val="22"/>
          <w:u w:val="single"/>
        </w:rPr>
      </w:pPr>
      <w:r>
        <w:rPr>
          <w:b/>
          <w:i/>
          <w:sz w:val="22"/>
          <w:szCs w:val="22"/>
        </w:rPr>
        <w:t>A könyvtár szolgáltatásainak bemutatása. Kérjük, hogy az adott szakmai tevékenységet először számadatokkal, ismertesse a táblázatban, majd szövegesen a táblázatokat követően.</w:t>
      </w:r>
      <w:r>
        <w:br w:type="page"/>
      </w:r>
    </w:p>
    <w:p w:rsidR="00CD0C6B" w:rsidRDefault="00C47151">
      <w:pPr>
        <w:pStyle w:val="Norml1"/>
        <w:keepNext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Gyűjtemény</w:t>
      </w:r>
    </w:p>
    <w:p w:rsidR="00CD0C6B" w:rsidRDefault="00CD0C6B">
      <w:pPr>
        <w:pStyle w:val="Norml1"/>
        <w:keepNext/>
        <w:rPr>
          <w:sz w:val="22"/>
          <w:szCs w:val="22"/>
        </w:rPr>
      </w:pPr>
    </w:p>
    <w:p w:rsidR="00CD0C6B" w:rsidRDefault="00C47151">
      <w:pPr>
        <w:pStyle w:val="Norml1"/>
        <w:jc w:val="both"/>
        <w:rPr>
          <w:sz w:val="22"/>
          <w:szCs w:val="22"/>
        </w:rPr>
      </w:pPr>
      <w:r>
        <w:rPr>
          <w:b/>
          <w:sz w:val="22"/>
          <w:szCs w:val="22"/>
        </w:rPr>
        <w:t>Gyűjteményfejlesztés</w:t>
      </w:r>
      <w:r>
        <w:rPr>
          <w:sz w:val="22"/>
          <w:szCs w:val="22"/>
        </w:rPr>
        <w:t xml:space="preserve"> </w:t>
      </w:r>
    </w:p>
    <w:p w:rsidR="00CD0C6B" w:rsidRDefault="00CD0C6B">
      <w:pPr>
        <w:pStyle w:val="Norml1"/>
        <w:jc w:val="both"/>
        <w:rPr>
          <w:sz w:val="22"/>
          <w:szCs w:val="22"/>
        </w:rPr>
      </w:pPr>
    </w:p>
    <w:p w:rsidR="00CD0C6B" w:rsidRDefault="00CD0C6B">
      <w:pPr>
        <w:pStyle w:val="Norml1"/>
        <w:jc w:val="both"/>
        <w:rPr>
          <w:i/>
          <w:sz w:val="22"/>
          <w:szCs w:val="22"/>
        </w:rPr>
      </w:pPr>
    </w:p>
    <w:tbl>
      <w:tblPr>
        <w:tblStyle w:val="a3"/>
        <w:tblW w:w="946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52"/>
        <w:gridCol w:w="1222"/>
        <w:gridCol w:w="1176"/>
        <w:gridCol w:w="1036"/>
        <w:gridCol w:w="1180"/>
      </w:tblGrid>
      <w:tr w:rsidR="00CD0C6B">
        <w:trPr>
          <w:trHeight w:val="1221"/>
          <w:jc w:val="center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788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708" w:hanging="708"/>
              <w:rPr>
                <w:b/>
                <w:color w:val="000000"/>
                <w:sz w:val="22"/>
                <w:szCs w:val="22"/>
              </w:rPr>
            </w:pPr>
          </w:p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Mutatók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2018. évi tény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terv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tény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sz w:val="22"/>
                <w:szCs w:val="22"/>
              </w:rPr>
              <w:t>változás %-ban előző évhez képest</w:t>
            </w:r>
          </w:p>
        </w:tc>
      </w:tr>
      <w:tr w:rsidR="00CD0C6B">
        <w:trPr>
          <w:trHeight w:val="310"/>
          <w:jc w:val="center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Gyarapításra fordított összeg (bruttó ezer Ft)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1.439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1.500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1.498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4,1%</w:t>
            </w:r>
          </w:p>
        </w:tc>
      </w:tr>
      <w:tr w:rsidR="00CD0C6B">
        <w:trPr>
          <w:trHeight w:val="310"/>
          <w:jc w:val="center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ebből folyóirat (bruttó ezer Ft)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 xml:space="preserve">ajándékba kapjuk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38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1"/>
          <w:jc w:val="center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ebből CD/DVD/elektronikus dokumentum (bruttó ezer Ft)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84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50 %</w:t>
            </w:r>
          </w:p>
        </w:tc>
      </w:tr>
      <w:tr w:rsidR="00CD0C6B">
        <w:trPr>
          <w:trHeight w:val="501"/>
          <w:jc w:val="center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Gyermekkönyvtárba/részlegbe bekerült dokumentumok száma (db)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246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350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209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44233B">
            <w:pPr>
              <w:pStyle w:val="Norml1"/>
            </w:pPr>
            <w:r>
              <w:t>15</w:t>
            </w:r>
            <w:r w:rsidR="00C47151">
              <w:t>%</w:t>
            </w:r>
          </w:p>
        </w:tc>
      </w:tr>
      <w:tr w:rsidR="00CD0C6B">
        <w:trPr>
          <w:trHeight w:val="501"/>
          <w:jc w:val="center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Helytörténeti gyűjteménybe bekerült dokumentumok száma (db )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15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33%</w:t>
            </w:r>
          </w:p>
        </w:tc>
      </w:tr>
      <w:tr w:rsidR="00CD0C6B">
        <w:trPr>
          <w:trHeight w:val="501"/>
          <w:jc w:val="center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Nemzetiségi gyűjteménybe bekerült dokumentumok száma (db)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25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1"/>
          <w:jc w:val="center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Zenei gyűjteménybe bekerült dokumentumok száma (db)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1"/>
          <w:jc w:val="center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A könyvtári állomány éves gyarapodása összesen (db)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748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850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681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B95BF1">
            <w:pPr>
              <w:pStyle w:val="Norml1"/>
            </w:pPr>
            <w:r>
              <w:t>-8,9</w:t>
            </w:r>
            <w:r w:rsidR="00C47151">
              <w:t>%</w:t>
            </w:r>
          </w:p>
        </w:tc>
      </w:tr>
      <w:tr w:rsidR="00CD0C6B">
        <w:trPr>
          <w:trHeight w:val="310"/>
          <w:jc w:val="center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gyűjteményből apasztott dokumentumok száma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1397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9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B95BF1">
            <w:pPr>
              <w:pStyle w:val="Norml1"/>
            </w:pPr>
            <w:r>
              <w:t>-99,3</w:t>
            </w:r>
            <w:r w:rsidR="00C47151">
              <w:t>%</w:t>
            </w:r>
          </w:p>
        </w:tc>
      </w:tr>
    </w:tbl>
    <w:p w:rsidR="00CD0C6B" w:rsidRDefault="00CD0C6B">
      <w:pPr>
        <w:pStyle w:val="Norml1"/>
        <w:widowControl w:val="0"/>
        <w:jc w:val="center"/>
        <w:rPr>
          <w:i/>
          <w:sz w:val="22"/>
          <w:szCs w:val="22"/>
        </w:rPr>
      </w:pPr>
    </w:p>
    <w:p w:rsidR="00CD0C6B" w:rsidRDefault="00CD0C6B">
      <w:pPr>
        <w:pStyle w:val="Norml1"/>
        <w:widowControl w:val="0"/>
        <w:ind w:left="108" w:hanging="108"/>
        <w:rPr>
          <w:i/>
          <w:sz w:val="22"/>
          <w:szCs w:val="22"/>
        </w:rPr>
      </w:pPr>
    </w:p>
    <w:p w:rsidR="00CD0C6B" w:rsidRDefault="00CD0C6B">
      <w:pPr>
        <w:pStyle w:val="Norml1"/>
        <w:widowControl w:val="0"/>
        <w:jc w:val="both"/>
        <w:rPr>
          <w:i/>
          <w:sz w:val="22"/>
          <w:szCs w:val="22"/>
        </w:rPr>
      </w:pPr>
    </w:p>
    <w:p w:rsidR="00CD0C6B" w:rsidRDefault="00CD0C6B">
      <w:pPr>
        <w:pStyle w:val="Norml1"/>
        <w:jc w:val="both"/>
        <w:rPr>
          <w:i/>
          <w:sz w:val="22"/>
          <w:szCs w:val="22"/>
        </w:rPr>
      </w:pPr>
    </w:p>
    <w:p w:rsidR="00CD0C6B" w:rsidRDefault="00C47151">
      <w:pPr>
        <w:pStyle w:val="Norml1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A 2019. évi tevékenység szöveges ismertetése és értékelése.</w:t>
      </w:r>
    </w:p>
    <w:p w:rsidR="00CD0C6B" w:rsidRDefault="00CD0C6B">
      <w:pPr>
        <w:pStyle w:val="Norml1"/>
        <w:rPr>
          <w:b/>
          <w:sz w:val="22"/>
          <w:szCs w:val="22"/>
        </w:rPr>
      </w:pPr>
    </w:p>
    <w:p w:rsidR="00375DE7" w:rsidRDefault="00C47151">
      <w:pPr>
        <w:pStyle w:val="Norml1"/>
        <w:spacing w:before="240" w:after="240"/>
        <w:jc w:val="both"/>
        <w:rPr>
          <w:sz w:val="28"/>
          <w:szCs w:val="28"/>
        </w:rPr>
      </w:pPr>
      <w:r w:rsidRPr="00375DE7">
        <w:rPr>
          <w:sz w:val="28"/>
          <w:szCs w:val="28"/>
        </w:rPr>
        <w:t xml:space="preserve">A könyvtár állománygyarapítási munkáit elsősorban a </w:t>
      </w:r>
      <w:r w:rsidR="00375DE7">
        <w:rPr>
          <w:sz w:val="28"/>
          <w:szCs w:val="28"/>
        </w:rPr>
        <w:t>KELLO által kiadott Új Könyvek á</w:t>
      </w:r>
      <w:r w:rsidRPr="00375DE7">
        <w:rPr>
          <w:sz w:val="28"/>
          <w:szCs w:val="28"/>
        </w:rPr>
        <w:t xml:space="preserve">llomány gyarapítási tájékoztató kiadvány segítségével végezzük. A divatos, kurrens könyvek megjelenéstől számított legrövidebb időn belüli olvasókhoz juttatását könyvesboltbeli vásárlással oldjuk meg. </w:t>
      </w:r>
    </w:p>
    <w:p w:rsidR="003B2DAE" w:rsidRPr="00375DE7" w:rsidRDefault="00C47151">
      <w:pPr>
        <w:pStyle w:val="Norml1"/>
        <w:spacing w:before="240" w:after="240"/>
        <w:jc w:val="both"/>
        <w:rPr>
          <w:sz w:val="28"/>
          <w:szCs w:val="28"/>
        </w:rPr>
      </w:pPr>
      <w:r w:rsidRPr="00375DE7">
        <w:rPr>
          <w:sz w:val="28"/>
          <w:szCs w:val="28"/>
        </w:rPr>
        <w:t>A Szabó Magda Városi Könyvtár részt vesz a Márai-programban.</w:t>
      </w:r>
    </w:p>
    <w:p w:rsidR="00CD0C6B" w:rsidRPr="00375DE7" w:rsidRDefault="00C47151">
      <w:pPr>
        <w:pStyle w:val="Norml1"/>
        <w:spacing w:before="240" w:after="240"/>
        <w:jc w:val="both"/>
        <w:rPr>
          <w:sz w:val="28"/>
          <w:szCs w:val="28"/>
        </w:rPr>
      </w:pPr>
      <w:r w:rsidRPr="00375DE7">
        <w:rPr>
          <w:sz w:val="28"/>
          <w:szCs w:val="28"/>
        </w:rPr>
        <w:t xml:space="preserve">Az új dokumentumok beszerzésekor természetesen figyelembe vesszük olvasóink igényeit, olvasási szokásait. Dezideráta cédulát helyeztünk el a tájékoztató pulton, amelyre az olvasóink felírhatják kívánságaikat a beszerzéseket illetően.  A dokumentum-beszerzési keret negatív  irányba változott 2019-ben. Könyvtárunk nem kapott érdekeltségnövelő –támogatást, </w:t>
      </w:r>
      <w:r w:rsidRPr="00375DE7">
        <w:rPr>
          <w:sz w:val="28"/>
          <w:szCs w:val="28"/>
        </w:rPr>
        <w:lastRenderedPageBreak/>
        <w:t xml:space="preserve">amely érzékenyen érintette a dokumentum-beszerzésünket. A folyóiratokra lényegesen többet költöttünk, mint az előző években. DVD-k vásárlása nem történt,  mert igazából olvasói igény sincs rá.  . Ma már gyakorlatilag minden háztartásban található számítógép, a filmeket is le tudják tölteni. Az állomány folyamatos alakítása – gyarapítás – mellett a másik, ellenkező előjelű, de csaknem hasonló fontosságú összetevője, a tervszerű apasztás. 2018.ban, az új helyszínre való költözéskor egy nagyobb mértékű apasztásra került sor.  A dokumentumokat a természetes “elhasználódás”, avulás miatt évente, illetve folyamatosan selejtezni kell. Ezeket könyvbörzék, kitelepülések, könyvmegállók formájában felkínáljuk a lakosságnak.  Egyik olvasónktól  jelentős számú, jó minőségű  német nyelvű dokumentumokat kaptunk ajándékba, melynek feldolgozása még nem történt meg. Népszerű könyvtárunkban a diafilmvetítés, ezért igyekszünk minél több diafilmet vásárolni intézményünk számára. </w:t>
      </w:r>
    </w:p>
    <w:p w:rsidR="003B2DAE" w:rsidRPr="00375DE7" w:rsidRDefault="003B2DAE" w:rsidP="003B2DAE">
      <w:pPr>
        <w:jc w:val="both"/>
        <w:rPr>
          <w:sz w:val="28"/>
          <w:szCs w:val="28"/>
        </w:rPr>
      </w:pPr>
      <w:r w:rsidRPr="00375DE7">
        <w:rPr>
          <w:sz w:val="28"/>
          <w:szCs w:val="28"/>
        </w:rPr>
        <w:t xml:space="preserve">Könyvtárunk  állományának  egy része még a Széchenyi István Általános Iskola és Művészeti Iskola (Kerepes, Vörösmarty u.2.) épületében maradt, 2019 áprilisában Kerepes Város Önkormányzata utasítására  az iskolai könyvtárban  2019. április 30-tól 2019. június 14-ig  befejeződött az ott maradt állományunk leltározása. A jegyzőkönyvet  az 2-es számú melléklet tartalmazza.  </w:t>
      </w:r>
    </w:p>
    <w:p w:rsidR="003B2DAE" w:rsidRPr="00375DE7" w:rsidRDefault="003B2DAE" w:rsidP="003B2DAE">
      <w:pPr>
        <w:jc w:val="both"/>
        <w:rPr>
          <w:sz w:val="28"/>
          <w:szCs w:val="28"/>
        </w:rPr>
      </w:pPr>
      <w:r w:rsidRPr="00375DE7">
        <w:rPr>
          <w:sz w:val="28"/>
          <w:szCs w:val="28"/>
        </w:rPr>
        <w:t xml:space="preserve">A fenntartó az iskolában való leltározást azért rendelte el, mert korábban a városi könyvtár alapító okiratának megfelelően kettős funkciójú, ebből adódóan kettős feladatot látott el.  Az  1997. évi CXL. törvény a kulturális javak védelméről szabályozza a nyilvános könyvtári , a 2011.évi CXC. törvény a nemzeti köznevelésről , a 20/2012.(VIII.31.) EMMI rendelet a nevelési –oktatási intézmények működéséről  pedig az iskolai ellátást.) Ugyanakkor a jelenlegi  állapotok szerint a kettős funkció megszűnt, mivel az iskola könyvtára új, önálló könyvtárat alapított. </w:t>
      </w:r>
    </w:p>
    <w:p w:rsidR="003B2DAE" w:rsidRPr="00375DE7" w:rsidRDefault="003B2DAE" w:rsidP="003B2DAE">
      <w:pPr>
        <w:jc w:val="both"/>
        <w:rPr>
          <w:sz w:val="28"/>
          <w:szCs w:val="28"/>
        </w:rPr>
      </w:pPr>
      <w:r w:rsidRPr="00375DE7">
        <w:rPr>
          <w:sz w:val="28"/>
          <w:szCs w:val="28"/>
        </w:rPr>
        <w:t xml:space="preserve">Könyvtárunk új gyűjtőköri szabályzata szerint , már nem a városi könyvtár  gyűjtőkörébe tartoznak ezek a dokumentumok. A leltározás során megállapításra került, hogy az állomány nagy része tartalmilag elavult, akkreditációs engedélye lejárt, az oktató-nevelő munkában, valamint a tanulási folyamatokban  nem használhatók ezek a dokumentumok.  Továbbiakban a fenntartó és a Klebelsberg Intézményközpont Dunakeszi Tankerülete kompetenciája dönteni, illetve a két fenntartó megállapodásán múlik ezen állományrész sorsa. </w:t>
      </w:r>
    </w:p>
    <w:p w:rsidR="00CD0C6B" w:rsidRPr="00375DE7" w:rsidRDefault="00CD0C6B">
      <w:pPr>
        <w:pStyle w:val="Norml1"/>
        <w:spacing w:before="240" w:after="240"/>
        <w:jc w:val="both"/>
        <w:rPr>
          <w:sz w:val="28"/>
          <w:szCs w:val="28"/>
        </w:rPr>
      </w:pPr>
    </w:p>
    <w:p w:rsidR="00CD0C6B" w:rsidRPr="00375DE7" w:rsidRDefault="00C47151">
      <w:pPr>
        <w:pStyle w:val="Norml1"/>
        <w:spacing w:before="240" w:after="240"/>
        <w:jc w:val="both"/>
        <w:rPr>
          <w:sz w:val="28"/>
          <w:szCs w:val="28"/>
        </w:rPr>
      </w:pPr>
      <w:r w:rsidRPr="00375DE7">
        <w:rPr>
          <w:sz w:val="28"/>
          <w:szCs w:val="28"/>
        </w:rPr>
        <w:t>Az állománygyarapítás forrásai:</w:t>
      </w:r>
    </w:p>
    <w:p w:rsidR="00CD0C6B" w:rsidRPr="00375DE7" w:rsidRDefault="00C47151">
      <w:pPr>
        <w:pStyle w:val="Norml1"/>
        <w:spacing w:before="240" w:after="240"/>
        <w:jc w:val="both"/>
        <w:rPr>
          <w:sz w:val="28"/>
          <w:szCs w:val="28"/>
        </w:rPr>
      </w:pPr>
      <w:r w:rsidRPr="00375DE7">
        <w:rPr>
          <w:sz w:val="28"/>
          <w:szCs w:val="28"/>
        </w:rPr>
        <w:t>költségvetés (fenntartó)</w:t>
      </w:r>
    </w:p>
    <w:p w:rsidR="00CD0C6B" w:rsidRPr="00375DE7" w:rsidRDefault="00C47151">
      <w:pPr>
        <w:pStyle w:val="Norml1"/>
        <w:spacing w:before="240" w:after="240"/>
        <w:jc w:val="both"/>
        <w:rPr>
          <w:sz w:val="28"/>
          <w:szCs w:val="28"/>
        </w:rPr>
      </w:pPr>
      <w:r w:rsidRPr="00375DE7">
        <w:rPr>
          <w:sz w:val="28"/>
          <w:szCs w:val="28"/>
        </w:rPr>
        <w:t>egyéb támogatások:  Márai-program, Magyar Nemzeti Könyvtár</w:t>
      </w:r>
    </w:p>
    <w:p w:rsidR="00CD0C6B" w:rsidRDefault="00C47151">
      <w:pPr>
        <w:pStyle w:val="Norml1"/>
        <w:spacing w:before="240" w:after="240"/>
        <w:jc w:val="both"/>
        <w:rPr>
          <w:sz w:val="28"/>
          <w:szCs w:val="28"/>
        </w:rPr>
      </w:pPr>
      <w:r w:rsidRPr="00375DE7">
        <w:rPr>
          <w:sz w:val="28"/>
          <w:szCs w:val="28"/>
        </w:rPr>
        <w:t>ajándékok</w:t>
      </w:r>
    </w:p>
    <w:p w:rsidR="00375DE7" w:rsidRPr="00375DE7" w:rsidRDefault="00375DE7">
      <w:pPr>
        <w:pStyle w:val="Norml1"/>
        <w:spacing w:before="240" w:after="2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Helytörténeti gyűjteményünk kialakítása folyamatban van. A dokumentumokat elhelyeztük külön polcokon. </w:t>
      </w:r>
      <w:r w:rsidR="00B059B1">
        <w:rPr>
          <w:sz w:val="28"/>
          <w:szCs w:val="28"/>
        </w:rPr>
        <w:t xml:space="preserve">Könyvtárunkban évtizedekre visszamenőleg megtalálhatók kerepestarcsai, kerepesi újságok, valamint értékes szakdolgozatok, a településsel kapcsolatos kéziratok, amelyeket egy adatbázisban szeretnénk feltölteni. </w:t>
      </w:r>
    </w:p>
    <w:p w:rsidR="00CD0C6B" w:rsidRPr="00375DE7" w:rsidRDefault="00C47151">
      <w:pPr>
        <w:pStyle w:val="Norml1"/>
        <w:spacing w:before="240" w:after="240"/>
        <w:jc w:val="both"/>
        <w:rPr>
          <w:sz w:val="28"/>
          <w:szCs w:val="28"/>
        </w:rPr>
      </w:pPr>
      <w:r w:rsidRPr="00375DE7">
        <w:rPr>
          <w:sz w:val="28"/>
          <w:szCs w:val="28"/>
        </w:rPr>
        <w:t xml:space="preserve"> </w:t>
      </w:r>
    </w:p>
    <w:p w:rsidR="00CD0C6B" w:rsidRDefault="00CD0C6B">
      <w:pPr>
        <w:pStyle w:val="Norml1"/>
        <w:rPr>
          <w:sz w:val="22"/>
          <w:szCs w:val="22"/>
        </w:rPr>
      </w:pPr>
    </w:p>
    <w:p w:rsidR="00CD0C6B" w:rsidRDefault="00CD0C6B">
      <w:pPr>
        <w:pStyle w:val="Norml1"/>
        <w:rPr>
          <w:b/>
          <w:sz w:val="22"/>
          <w:szCs w:val="22"/>
        </w:rPr>
      </w:pPr>
    </w:p>
    <w:p w:rsidR="00CD0C6B" w:rsidRDefault="00C47151">
      <w:pPr>
        <w:pStyle w:val="Norml1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Gyűjteményfeltárás </w:t>
      </w:r>
    </w:p>
    <w:p w:rsidR="00CD0C6B" w:rsidRDefault="00CD0C6B">
      <w:pPr>
        <w:pStyle w:val="Norml1"/>
        <w:rPr>
          <w:b/>
          <w:sz w:val="22"/>
          <w:szCs w:val="22"/>
        </w:rPr>
      </w:pPr>
    </w:p>
    <w:tbl>
      <w:tblPr>
        <w:tblStyle w:val="a4"/>
        <w:tblW w:w="935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625"/>
        <w:gridCol w:w="1301"/>
        <w:gridCol w:w="1392"/>
        <w:gridCol w:w="1017"/>
        <w:gridCol w:w="1021"/>
      </w:tblGrid>
      <w:tr w:rsidR="00CD0C6B">
        <w:trPr>
          <w:trHeight w:val="1461"/>
          <w:jc w:val="center"/>
        </w:trPr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788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708" w:hanging="708"/>
              <w:rPr>
                <w:b/>
                <w:color w:val="000000"/>
                <w:sz w:val="22"/>
                <w:szCs w:val="22"/>
              </w:rPr>
            </w:pPr>
          </w:p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Mutatók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2018. évi tény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terv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tény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  <w:jc w:val="center"/>
              <w:rPr>
                <w:b/>
                <w:sz w:val="22"/>
                <w:szCs w:val="22"/>
              </w:rPr>
            </w:pPr>
          </w:p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változás %-ban előző évhez képest</w:t>
            </w:r>
          </w:p>
        </w:tc>
      </w:tr>
      <w:tr w:rsidR="00CD0C6B">
        <w:trPr>
          <w:trHeight w:val="501"/>
          <w:jc w:val="center"/>
        </w:trPr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Épített elektronikus katalógusokban/adatbázisokban rögzített rekordok száma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 1470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1200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1365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B95BF1">
            <w:pPr>
              <w:pStyle w:val="Norml1"/>
            </w:pPr>
            <w:r>
              <w:t>-7,1</w:t>
            </w:r>
            <w:r w:rsidR="00C47151">
              <w:t>%</w:t>
            </w:r>
          </w:p>
        </w:tc>
      </w:tr>
      <w:tr w:rsidR="00CD0C6B">
        <w:trPr>
          <w:trHeight w:val="741"/>
          <w:jc w:val="center"/>
        </w:trPr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Feldolgozás időtartama (egy dokumentum feldolgozásának átlagos időtartama percben kifejezve)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 30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741"/>
          <w:jc w:val="center"/>
        </w:trPr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Beérkező új dokumentumok olvasók számára történő hozzáférhetővé válásának időtartama napokban kifejezve (átlagosan)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 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250 %</w:t>
            </w:r>
          </w:p>
        </w:tc>
      </w:tr>
      <w:tr w:rsidR="00CD0C6B">
        <w:trPr>
          <w:trHeight w:val="981"/>
          <w:jc w:val="center"/>
        </w:trPr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A gyűjtemény elektronikus feldolgozottsága (az elektronikus katalógusban feltárt dokumentumok száma a gyűjtemény egészének %-ában)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 90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90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90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</w:tbl>
    <w:p w:rsidR="00CD0C6B" w:rsidRDefault="00CD0C6B">
      <w:pPr>
        <w:pStyle w:val="Norml1"/>
        <w:widowControl w:val="0"/>
        <w:jc w:val="center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ind w:left="108" w:hanging="108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rPr>
          <w:b/>
          <w:sz w:val="22"/>
          <w:szCs w:val="22"/>
        </w:rPr>
      </w:pPr>
    </w:p>
    <w:p w:rsidR="00CD0C6B" w:rsidRDefault="00CD0C6B">
      <w:pPr>
        <w:pStyle w:val="Norml1"/>
        <w:jc w:val="both"/>
        <w:rPr>
          <w:i/>
          <w:sz w:val="22"/>
          <w:szCs w:val="22"/>
        </w:rPr>
      </w:pPr>
    </w:p>
    <w:p w:rsidR="00CD0C6B" w:rsidRDefault="00C47151">
      <w:pPr>
        <w:pStyle w:val="Norml1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A 2019. évi tevékenység szöveges ismertetése és értékelése</w:t>
      </w:r>
    </w:p>
    <w:p w:rsidR="00957456" w:rsidRDefault="00957456">
      <w:pPr>
        <w:pStyle w:val="Norml1"/>
        <w:jc w:val="both"/>
        <w:rPr>
          <w:sz w:val="22"/>
          <w:szCs w:val="22"/>
        </w:rPr>
      </w:pPr>
    </w:p>
    <w:p w:rsidR="00CD0C6B" w:rsidRPr="00B059B1" w:rsidRDefault="00C47151">
      <w:pPr>
        <w:pStyle w:val="Norml1"/>
        <w:jc w:val="both"/>
        <w:rPr>
          <w:sz w:val="28"/>
          <w:szCs w:val="28"/>
        </w:rPr>
      </w:pPr>
      <w:r w:rsidRPr="00B059B1">
        <w:rPr>
          <w:sz w:val="28"/>
          <w:szCs w:val="28"/>
        </w:rPr>
        <w:t>Elektronikus katalógusban , adatbázisban rögzített rekordok száma a rögzített könyvek, hangos könyvek, diafilmek számát jelenti. A könyvek feldolgozottsága könyvek, hangos kö</w:t>
      </w:r>
      <w:r w:rsidR="00B059B1">
        <w:rPr>
          <w:sz w:val="28"/>
          <w:szCs w:val="28"/>
        </w:rPr>
        <w:t xml:space="preserve">nyvek esetén  100%, a DVD, videó </w:t>
      </w:r>
      <w:r w:rsidRPr="00B059B1">
        <w:rPr>
          <w:sz w:val="28"/>
          <w:szCs w:val="28"/>
        </w:rPr>
        <w:t>dokumentumok még  feldolgozásra várnak. Mivel igény nincs már az audiovizuális dokumentumokra, ezek közül csak azokat őrizzük meg, melyek a helytörténeti anyagok részét képezik majd, elektronikusan csak ezen dokumentumokat dolgozzuk fel a gyűjteményünkbe.</w:t>
      </w:r>
    </w:p>
    <w:p w:rsidR="00CD0C6B" w:rsidRPr="00B059B1" w:rsidRDefault="00C47151">
      <w:pPr>
        <w:pStyle w:val="Norml1"/>
        <w:jc w:val="both"/>
        <w:rPr>
          <w:sz w:val="28"/>
          <w:szCs w:val="28"/>
        </w:rPr>
      </w:pPr>
      <w:r w:rsidRPr="00B059B1">
        <w:rPr>
          <w:sz w:val="28"/>
          <w:szCs w:val="28"/>
        </w:rPr>
        <w:t xml:space="preserve">Folyóiratok esetében a polcokra való elhelyezés már az érkezés napján megtörténik. A hangos könyvek, diák, könyvek esetében a leltározás és az </w:t>
      </w:r>
      <w:r w:rsidRPr="00B059B1">
        <w:rPr>
          <w:sz w:val="28"/>
          <w:szCs w:val="28"/>
        </w:rPr>
        <w:lastRenderedPageBreak/>
        <w:t xml:space="preserve">integrált könyvtári rendszerben való rögzítés, honosítás után az olvasókhoz, az Új könyvek polcra, illetve a raktári helyükre kerülnek. </w:t>
      </w:r>
    </w:p>
    <w:p w:rsidR="00CD0C6B" w:rsidRPr="00B059B1" w:rsidRDefault="00C47151">
      <w:pPr>
        <w:pStyle w:val="Norml1"/>
        <w:jc w:val="both"/>
        <w:rPr>
          <w:sz w:val="28"/>
          <w:szCs w:val="28"/>
        </w:rPr>
      </w:pPr>
      <w:r w:rsidRPr="00B059B1">
        <w:rPr>
          <w:sz w:val="28"/>
          <w:szCs w:val="28"/>
        </w:rPr>
        <w:t xml:space="preserve">Párhuzamosan vezetjük még a papíralapú cím-és csoportos leltárkönyveket a számítógépes leltárkönyvvel, az esetleges anomáliák gyorsabb feltárása érdekében. </w:t>
      </w:r>
    </w:p>
    <w:p w:rsidR="00CD0C6B" w:rsidRPr="00B059B1" w:rsidRDefault="00C47151">
      <w:pPr>
        <w:pStyle w:val="Norml1"/>
        <w:jc w:val="both"/>
      </w:pPr>
      <w:r w:rsidRPr="00B059B1">
        <w:t xml:space="preserve">  </w:t>
      </w:r>
    </w:p>
    <w:p w:rsidR="00CD0C6B" w:rsidRDefault="00CD0C6B">
      <w:pPr>
        <w:pStyle w:val="Norml1"/>
        <w:jc w:val="both"/>
        <w:rPr>
          <w:sz w:val="22"/>
          <w:szCs w:val="22"/>
        </w:rPr>
      </w:pPr>
    </w:p>
    <w:p w:rsidR="00CD0C6B" w:rsidRDefault="00CD0C6B">
      <w:pPr>
        <w:pStyle w:val="Norml1"/>
        <w:jc w:val="both"/>
        <w:rPr>
          <w:sz w:val="22"/>
          <w:szCs w:val="22"/>
        </w:rPr>
      </w:pPr>
    </w:p>
    <w:p w:rsidR="00CD0C6B" w:rsidRDefault="00C47151">
      <w:pPr>
        <w:pStyle w:val="Norml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CD0C6B" w:rsidRDefault="00CD0C6B">
      <w:pPr>
        <w:pStyle w:val="Norml1"/>
        <w:jc w:val="both"/>
        <w:rPr>
          <w:b/>
          <w:i/>
          <w:sz w:val="22"/>
          <w:szCs w:val="22"/>
        </w:rPr>
      </w:pPr>
    </w:p>
    <w:p w:rsidR="00CD0C6B" w:rsidRDefault="00C47151">
      <w:pPr>
        <w:pStyle w:val="Norml1"/>
        <w:keepNext/>
        <w:rPr>
          <w:b/>
          <w:i/>
          <w:sz w:val="22"/>
          <w:szCs w:val="22"/>
        </w:rPr>
      </w:pPr>
      <w:r>
        <w:rPr>
          <w:b/>
          <w:sz w:val="22"/>
          <w:szCs w:val="22"/>
        </w:rPr>
        <w:t>A könyvtár által használt integrált könyvtári rendszer megnevezése</w:t>
      </w:r>
      <w:r>
        <w:rPr>
          <w:b/>
          <w:i/>
          <w:sz w:val="22"/>
          <w:szCs w:val="22"/>
        </w:rPr>
        <w:t>:SZIKLA 21</w:t>
      </w:r>
    </w:p>
    <w:p w:rsidR="00CD0C6B" w:rsidRDefault="00C47151">
      <w:pPr>
        <w:pStyle w:val="Norml1"/>
        <w:keepNext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……………………………</w:t>
      </w:r>
    </w:p>
    <w:p w:rsidR="00CD0C6B" w:rsidRDefault="00C47151">
      <w:pPr>
        <w:pStyle w:val="Norml1"/>
        <w:keepNext/>
        <w:rPr>
          <w:b/>
          <w:sz w:val="22"/>
          <w:szCs w:val="22"/>
        </w:rPr>
      </w:pPr>
      <w:r>
        <w:rPr>
          <w:b/>
          <w:sz w:val="22"/>
          <w:szCs w:val="22"/>
        </w:rPr>
        <w:t>Beszerzés éve:2015……</w:t>
      </w:r>
    </w:p>
    <w:p w:rsidR="00CD0C6B" w:rsidRDefault="00C47151">
      <w:pPr>
        <w:pStyle w:val="Norml1"/>
        <w:keepNext/>
        <w:rPr>
          <w:b/>
          <w:sz w:val="22"/>
          <w:szCs w:val="22"/>
        </w:rPr>
      </w:pPr>
      <w:r>
        <w:rPr>
          <w:b/>
          <w:sz w:val="22"/>
          <w:szCs w:val="22"/>
        </w:rPr>
        <w:t>Az IKR folymatos frissítése biztosított</w:t>
      </w:r>
      <w:r>
        <w:rPr>
          <w:b/>
          <w:sz w:val="22"/>
          <w:szCs w:val="22"/>
          <w:u w:val="single"/>
        </w:rPr>
        <w:t>: igen</w:t>
      </w:r>
      <w:r>
        <w:rPr>
          <w:b/>
          <w:sz w:val="22"/>
          <w:szCs w:val="22"/>
        </w:rPr>
        <w:t>/nem</w:t>
      </w:r>
    </w:p>
    <w:p w:rsidR="00CD0C6B" w:rsidRDefault="00CD0C6B">
      <w:pPr>
        <w:pStyle w:val="Norml1"/>
        <w:keepNext/>
        <w:rPr>
          <w:b/>
          <w:sz w:val="22"/>
          <w:szCs w:val="22"/>
        </w:rPr>
      </w:pPr>
    </w:p>
    <w:p w:rsidR="00CD0C6B" w:rsidRDefault="00CD0C6B">
      <w:pPr>
        <w:pStyle w:val="Norml1"/>
        <w:keepNext/>
        <w:rPr>
          <w:b/>
          <w:sz w:val="22"/>
          <w:szCs w:val="22"/>
        </w:rPr>
      </w:pPr>
    </w:p>
    <w:p w:rsidR="00CD0C6B" w:rsidRDefault="00C47151">
      <w:pPr>
        <w:pStyle w:val="Norml1"/>
        <w:keepNext/>
        <w:rPr>
          <w:b/>
          <w:sz w:val="22"/>
          <w:szCs w:val="22"/>
        </w:rPr>
      </w:pPr>
      <w:r>
        <w:rPr>
          <w:b/>
          <w:sz w:val="22"/>
          <w:szCs w:val="22"/>
        </w:rPr>
        <w:t>Állományvédelem</w:t>
      </w:r>
    </w:p>
    <w:p w:rsidR="00CD0C6B" w:rsidRDefault="00CD0C6B">
      <w:pPr>
        <w:pStyle w:val="Norml1"/>
        <w:keepNext/>
        <w:rPr>
          <w:b/>
          <w:sz w:val="22"/>
          <w:szCs w:val="22"/>
        </w:rPr>
      </w:pPr>
    </w:p>
    <w:tbl>
      <w:tblPr>
        <w:tblStyle w:val="a5"/>
        <w:tblW w:w="935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395"/>
        <w:gridCol w:w="1673"/>
        <w:gridCol w:w="41"/>
        <w:gridCol w:w="1632"/>
        <w:gridCol w:w="1594"/>
        <w:gridCol w:w="1021"/>
      </w:tblGrid>
      <w:tr w:rsidR="00CD0C6B" w:rsidTr="00AE54F5">
        <w:trPr>
          <w:trHeight w:val="1221"/>
          <w:jc w:val="center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Mutatók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2018. évi tény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terv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2019. évi tény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változás %-ban előző évhez képest</w:t>
            </w:r>
          </w:p>
        </w:tc>
      </w:tr>
      <w:tr w:rsidR="00AE54F5" w:rsidTr="00707AA1">
        <w:trPr>
          <w:trHeight w:val="1221"/>
          <w:jc w:val="center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54F5" w:rsidRDefault="00AE54F5">
            <w:pPr>
              <w:pStyle w:val="Norml1"/>
            </w:pPr>
            <w:r>
              <w:rPr>
                <w:sz w:val="22"/>
                <w:szCs w:val="22"/>
              </w:rPr>
              <w:t>Tárgyévben fertőtlenítés, kötés, javítás, restaurálás, savtalanítás vagy egyéb aktív állományvédelmi intézkedésben részesült dokumentumok száma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1520" w:type="dxa"/>
              <w:bottom w:w="80" w:type="dxa"/>
              <w:right w:w="80" w:type="dxa"/>
            </w:tcMar>
          </w:tcPr>
          <w:p w:rsidR="00AE54F5" w:rsidRDefault="00587B6D">
            <w:pPr>
              <w:pStyle w:val="Norml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-886460</wp:posOffset>
                      </wp:positionH>
                      <wp:positionV relativeFrom="paragraph">
                        <wp:posOffset>9525</wp:posOffset>
                      </wp:positionV>
                      <wp:extent cx="906780" cy="266700"/>
                      <wp:effectExtent l="0" t="0" r="0" b="0"/>
                      <wp:wrapNone/>
                      <wp:docPr id="47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67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7456" w:rsidRDefault="00957456">
                                  <w:r>
                                    <w:t>445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2" o:spid="_x0000_s1030" type="#_x0000_t202" style="position:absolute;margin-left:-69.8pt;margin-top:.75pt;width:71.4pt;height:21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" stroked="f">
                      <v:textbox style="mso-fit-shape-to-text:t">
                        <w:txbxContent>
                          <w:p w:rsidR="00957456" w:rsidRDefault="00957456">
                            <w:r>
                              <w:t>445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F5" w:rsidRDefault="00AE54F5">
            <w:pPr>
              <w:pStyle w:val="Norml1"/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54F5" w:rsidRDefault="00AE54F5">
            <w:pPr>
              <w:pStyle w:val="Norml1"/>
            </w:pPr>
            <w:r>
              <w:t>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54F5" w:rsidRDefault="00AE54F5">
            <w:pPr>
              <w:pStyle w:val="Norml1"/>
            </w:pPr>
          </w:p>
        </w:tc>
      </w:tr>
      <w:tr w:rsidR="00CD0C6B" w:rsidTr="00AE54F5">
        <w:trPr>
          <w:trHeight w:val="310"/>
          <w:jc w:val="center"/>
        </w:trPr>
        <w:tc>
          <w:tcPr>
            <w:tcW w:w="33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Muzeális dokumentumok száma</w:t>
            </w:r>
          </w:p>
        </w:tc>
        <w:tc>
          <w:tcPr>
            <w:tcW w:w="171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52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ind w:left="1440"/>
              <w:jc w:val="both"/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1"/>
          <w:jc w:val="center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Restaurált muzeális dokumentumok száma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52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ind w:left="1440"/>
              <w:jc w:val="both"/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741"/>
          <w:jc w:val="center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Az állományvédelmi célból digitalizált és a konvertált dokumentumok száma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52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ind w:left="1440"/>
              <w:jc w:val="both"/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1"/>
          <w:jc w:val="center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Biztonsági jellel ellátott dokumentumok száma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52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ind w:left="1440"/>
              <w:jc w:val="both"/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</w:tbl>
    <w:p w:rsidR="00CD0C6B" w:rsidRDefault="00CD0C6B">
      <w:pPr>
        <w:pStyle w:val="Norml1"/>
        <w:keepNext/>
        <w:widowControl w:val="0"/>
        <w:jc w:val="center"/>
        <w:rPr>
          <w:b/>
          <w:sz w:val="22"/>
          <w:szCs w:val="22"/>
        </w:rPr>
      </w:pPr>
    </w:p>
    <w:p w:rsidR="00CD0C6B" w:rsidRDefault="00CD0C6B">
      <w:pPr>
        <w:pStyle w:val="Norml1"/>
        <w:keepNext/>
        <w:widowControl w:val="0"/>
        <w:ind w:left="108" w:hanging="108"/>
        <w:rPr>
          <w:b/>
          <w:sz w:val="22"/>
          <w:szCs w:val="22"/>
        </w:rPr>
      </w:pPr>
    </w:p>
    <w:p w:rsidR="00CD0C6B" w:rsidRDefault="00CD0C6B">
      <w:pPr>
        <w:pStyle w:val="Norml1"/>
        <w:keepNext/>
        <w:widowControl w:val="0"/>
        <w:rPr>
          <w:b/>
          <w:sz w:val="22"/>
          <w:szCs w:val="22"/>
        </w:rPr>
      </w:pPr>
    </w:p>
    <w:p w:rsidR="00CD0C6B" w:rsidRDefault="00CD0C6B">
      <w:pPr>
        <w:pStyle w:val="Norml1"/>
        <w:keepNext/>
        <w:rPr>
          <w:b/>
          <w:sz w:val="22"/>
          <w:szCs w:val="22"/>
        </w:rPr>
      </w:pPr>
    </w:p>
    <w:p w:rsidR="00CD0C6B" w:rsidRDefault="00C47151">
      <w:pPr>
        <w:pStyle w:val="Norml1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A 2019. évi tevékenység szöveges ismertetése és értékelése. (max. 1000 karakter)</w:t>
      </w:r>
    </w:p>
    <w:p w:rsidR="00CD0C6B" w:rsidRDefault="00CD0C6B">
      <w:pPr>
        <w:pStyle w:val="Norml1"/>
        <w:keepNext/>
        <w:rPr>
          <w:b/>
          <w:i/>
          <w:sz w:val="22"/>
          <w:szCs w:val="22"/>
        </w:rPr>
      </w:pPr>
    </w:p>
    <w:p w:rsidR="00CD0C6B" w:rsidRDefault="00CD0C6B">
      <w:pPr>
        <w:pStyle w:val="Norml1"/>
        <w:jc w:val="both"/>
        <w:rPr>
          <w:b/>
          <w:sz w:val="22"/>
          <w:szCs w:val="22"/>
          <w:u w:val="single"/>
        </w:rPr>
      </w:pPr>
    </w:p>
    <w:p w:rsidR="00CD0C6B" w:rsidRDefault="00CD0C6B">
      <w:pPr>
        <w:pStyle w:val="Norml1"/>
        <w:jc w:val="both"/>
        <w:rPr>
          <w:b/>
          <w:sz w:val="22"/>
          <w:szCs w:val="22"/>
          <w:u w:val="single"/>
        </w:rPr>
      </w:pPr>
    </w:p>
    <w:p w:rsidR="00CD0C6B" w:rsidRDefault="00CD0C6B">
      <w:pPr>
        <w:pStyle w:val="Norml1"/>
        <w:jc w:val="both"/>
        <w:rPr>
          <w:b/>
          <w:sz w:val="22"/>
          <w:szCs w:val="22"/>
          <w:u w:val="single"/>
        </w:rPr>
      </w:pPr>
    </w:p>
    <w:p w:rsidR="00CD0C6B" w:rsidRDefault="00C47151">
      <w:pPr>
        <w:pStyle w:val="Norml1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Használati mutatók</w:t>
      </w:r>
    </w:p>
    <w:p w:rsidR="00CD0C6B" w:rsidRDefault="00CD0C6B">
      <w:pPr>
        <w:pStyle w:val="Norml1"/>
        <w:jc w:val="both"/>
        <w:rPr>
          <w:b/>
          <w:sz w:val="22"/>
          <w:szCs w:val="22"/>
          <w:u w:val="single"/>
        </w:rPr>
      </w:pPr>
    </w:p>
    <w:p w:rsidR="00CD0C6B" w:rsidRDefault="00C47151">
      <w:pPr>
        <w:pStyle w:val="Norml1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Könyvtárhasználat </w:t>
      </w:r>
    </w:p>
    <w:tbl>
      <w:tblPr>
        <w:tblStyle w:val="a6"/>
        <w:tblW w:w="9427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947"/>
        <w:gridCol w:w="1218"/>
        <w:gridCol w:w="1286"/>
        <w:gridCol w:w="1275"/>
        <w:gridCol w:w="1701"/>
      </w:tblGrid>
      <w:tr w:rsidR="00CD0C6B">
        <w:trPr>
          <w:trHeight w:val="741"/>
          <w:jc w:val="center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ind w:left="60"/>
            </w:pPr>
            <w:r>
              <w:rPr>
                <w:b/>
                <w:sz w:val="22"/>
                <w:szCs w:val="22"/>
              </w:rPr>
              <w:lastRenderedPageBreak/>
              <w:t xml:space="preserve">Könyvtárhasználat 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2018. évi tény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terv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tény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változás %-ban előző évhez képest</w:t>
            </w:r>
          </w:p>
        </w:tc>
      </w:tr>
      <w:tr w:rsidR="00CD0C6B">
        <w:trPr>
          <w:trHeight w:val="310"/>
          <w:jc w:val="center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Beiratkozott olvasók száma (fő)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331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47151">
            <w:pPr>
              <w:pStyle w:val="Norml1"/>
            </w:pPr>
            <w:r>
              <w:t>619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47151">
            <w:pPr>
              <w:pStyle w:val="Norml1"/>
            </w:pPr>
            <w:r>
              <w:t>87 %</w:t>
            </w:r>
          </w:p>
        </w:tc>
      </w:tr>
      <w:tr w:rsidR="00CD0C6B">
        <w:trPr>
          <w:trHeight w:val="310"/>
          <w:jc w:val="center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könyvtári látogatások száma (db)  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3888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4200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5418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47151">
            <w:pPr>
              <w:pStyle w:val="Norml1"/>
            </w:pPr>
            <w:r>
              <w:t>39,4%</w:t>
            </w:r>
          </w:p>
        </w:tc>
      </w:tr>
      <w:tr w:rsidR="00CD0C6B">
        <w:trPr>
          <w:trHeight w:val="310"/>
          <w:jc w:val="center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Ebből csoportok (db)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4A3F95">
            <w:pPr>
              <w:pStyle w:val="Norml1"/>
            </w:pPr>
            <w:r>
              <w:t>52,4</w:t>
            </w:r>
            <w:r w:rsidR="00C47151">
              <w:t>%</w:t>
            </w:r>
          </w:p>
        </w:tc>
      </w:tr>
      <w:tr w:rsidR="00CD0C6B">
        <w:trPr>
          <w:trHeight w:val="310"/>
          <w:jc w:val="center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  <w:rPr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  <w:rPr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D0C6B">
            <w:pPr>
              <w:pStyle w:val="Norml1"/>
            </w:pPr>
          </w:p>
        </w:tc>
      </w:tr>
    </w:tbl>
    <w:p w:rsidR="00CD0C6B" w:rsidRDefault="00CD0C6B">
      <w:pPr>
        <w:pStyle w:val="Norml1"/>
        <w:widowControl w:val="0"/>
        <w:jc w:val="center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ind w:left="108" w:hanging="108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jc w:val="both"/>
        <w:rPr>
          <w:b/>
          <w:sz w:val="22"/>
          <w:szCs w:val="22"/>
        </w:rPr>
      </w:pPr>
    </w:p>
    <w:p w:rsidR="00CD0C6B" w:rsidRDefault="00CD0C6B">
      <w:pPr>
        <w:pStyle w:val="Norml1"/>
        <w:rPr>
          <w:sz w:val="22"/>
          <w:szCs w:val="22"/>
        </w:rPr>
      </w:pPr>
    </w:p>
    <w:p w:rsidR="00CD0C6B" w:rsidRDefault="00C47151">
      <w:pPr>
        <w:pStyle w:val="Norml1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A 2019. évi tevékenység szöveges ismertetése és értékelése</w:t>
      </w:r>
    </w:p>
    <w:p w:rsidR="00CD0C6B" w:rsidRDefault="00CD0C6B">
      <w:pPr>
        <w:pStyle w:val="Norml1"/>
        <w:jc w:val="both"/>
        <w:rPr>
          <w:b/>
          <w:i/>
          <w:sz w:val="22"/>
          <w:szCs w:val="22"/>
        </w:rPr>
      </w:pPr>
    </w:p>
    <w:p w:rsidR="00CD0C6B" w:rsidRPr="001C0AC8" w:rsidRDefault="00C47151">
      <w:pPr>
        <w:pStyle w:val="Norml1"/>
        <w:spacing w:before="240" w:after="240"/>
        <w:jc w:val="both"/>
        <w:rPr>
          <w:sz w:val="28"/>
          <w:szCs w:val="28"/>
        </w:rPr>
      </w:pPr>
      <w:r w:rsidRPr="001C0AC8">
        <w:rPr>
          <w:sz w:val="28"/>
          <w:szCs w:val="28"/>
        </w:rPr>
        <w:t>A 2019-es módszertani év pozitív változásokat hozott könyvtárunkban, de még így is alacsony az országos átlaghoz képest a beir</w:t>
      </w:r>
      <w:r w:rsidR="004F28C0">
        <w:rPr>
          <w:sz w:val="28"/>
          <w:szCs w:val="28"/>
        </w:rPr>
        <w:t>a</w:t>
      </w:r>
      <w:r w:rsidR="00957456">
        <w:rPr>
          <w:sz w:val="28"/>
          <w:szCs w:val="28"/>
        </w:rPr>
        <w:t xml:space="preserve">tkozott olvasók száma Kerepes  lakosainak </w:t>
      </w:r>
      <w:r w:rsidR="004F28C0">
        <w:rPr>
          <w:sz w:val="28"/>
          <w:szCs w:val="28"/>
        </w:rPr>
        <w:t xml:space="preserve"> számához viszonyítva</w:t>
      </w:r>
      <w:r w:rsidRPr="001C0AC8">
        <w:rPr>
          <w:sz w:val="28"/>
          <w:szCs w:val="28"/>
        </w:rPr>
        <w:t>. Való</w:t>
      </w:r>
      <w:r w:rsidR="004F28C0">
        <w:rPr>
          <w:sz w:val="28"/>
          <w:szCs w:val="28"/>
        </w:rPr>
        <w:t>színűleg az internet és az okos t</w:t>
      </w:r>
      <w:r w:rsidRPr="001C0AC8">
        <w:rPr>
          <w:sz w:val="28"/>
          <w:szCs w:val="28"/>
        </w:rPr>
        <w:t>elefonok elterjedésével is magyarázható</w:t>
      </w:r>
      <w:r w:rsidR="00957456">
        <w:rPr>
          <w:sz w:val="28"/>
          <w:szCs w:val="28"/>
        </w:rPr>
        <w:t xml:space="preserve"> a lakosság passzivitása a könyvtárunk iránt</w:t>
      </w:r>
      <w:r w:rsidRPr="001C0AC8">
        <w:rPr>
          <w:sz w:val="28"/>
          <w:szCs w:val="28"/>
        </w:rPr>
        <w:t>A 14 év alatti korosztály ebben az évben aktívabban látogatta könyvtárunkat. Még mindig  alacsony a középiskolai korosztály jelenléte használóink között, ez azzal magyarázható, hogy településünkön nincs középiskola.</w:t>
      </w:r>
    </w:p>
    <w:p w:rsidR="00CD0C6B" w:rsidRDefault="00C47151">
      <w:pPr>
        <w:pStyle w:val="Norml1"/>
        <w:spacing w:before="240" w:after="240"/>
        <w:jc w:val="both"/>
        <w:rPr>
          <w:sz w:val="28"/>
          <w:szCs w:val="28"/>
        </w:rPr>
      </w:pPr>
      <w:r w:rsidRPr="001C0AC8">
        <w:rPr>
          <w:sz w:val="28"/>
          <w:szCs w:val="28"/>
        </w:rPr>
        <w:t>A beiratkozott olvasók növekedése valószínűleg a színes, változatos és állandó programoknak  volt köszönhető, valamint egyfajta közösségi térként is funkcionálunk. Barátságos, tiszta, rendezett környezetben tudjuk fogadni használóinkat. Könyvtári állományunk gyarapításánál, valamint programjain megtervezésénél  figyelembe vettük a használói igényeket.   A Forrás Művelődési Házzal nagyon jó szakmai kapcsolatot alakítottunk ki és az ő közösségi oldalukon is megjelentek könyvtárunk programjai. Akik látogatják a Forr</w:t>
      </w:r>
      <w:r w:rsidR="004F28C0">
        <w:rPr>
          <w:sz w:val="28"/>
          <w:szCs w:val="28"/>
        </w:rPr>
        <w:t>ás rendezvényeit ,</w:t>
      </w:r>
      <w:r w:rsidR="00891AF2">
        <w:rPr>
          <w:sz w:val="28"/>
          <w:szCs w:val="28"/>
        </w:rPr>
        <w:t xml:space="preserve"> közülük </w:t>
      </w:r>
      <w:r w:rsidR="004F28C0">
        <w:rPr>
          <w:sz w:val="28"/>
          <w:szCs w:val="28"/>
        </w:rPr>
        <w:t xml:space="preserve">  </w:t>
      </w:r>
      <w:r w:rsidR="00AE54F5" w:rsidRPr="001C0AC8">
        <w:rPr>
          <w:sz w:val="28"/>
          <w:szCs w:val="28"/>
        </w:rPr>
        <w:t xml:space="preserve"> többen betérnek könyvtárunkba</w:t>
      </w:r>
      <w:r w:rsidR="00891AF2">
        <w:rPr>
          <w:sz w:val="28"/>
          <w:szCs w:val="28"/>
        </w:rPr>
        <w:t xml:space="preserve"> is</w:t>
      </w:r>
      <w:r w:rsidRPr="001C0AC8">
        <w:rPr>
          <w:sz w:val="28"/>
          <w:szCs w:val="28"/>
        </w:rPr>
        <w:t xml:space="preserve">, kíváncsiak intézményünkre. </w:t>
      </w:r>
    </w:p>
    <w:p w:rsidR="00891AF2" w:rsidRPr="001C0AC8" w:rsidRDefault="00891AF2">
      <w:pPr>
        <w:pStyle w:val="Norml1"/>
        <w:spacing w:before="240"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Az állandó, rendszeres  programok, így a két olvasókörünk, a Társasjáték Klubunk, Römi Klubunk, valamint a könyvtári foglalkozásaink , az időszaki kiállításaink miatt is növekedés mutatkozik mind könyvtári látogatások számában, mind a csoportos látogatások számában is. </w:t>
      </w:r>
    </w:p>
    <w:p w:rsidR="00CD0C6B" w:rsidRPr="001C0AC8" w:rsidRDefault="00C47151">
      <w:pPr>
        <w:pStyle w:val="Norml1"/>
        <w:spacing w:before="240" w:after="240"/>
        <w:jc w:val="both"/>
        <w:rPr>
          <w:sz w:val="28"/>
          <w:szCs w:val="28"/>
        </w:rPr>
      </w:pPr>
      <w:r w:rsidRPr="001C0AC8">
        <w:rPr>
          <w:sz w:val="28"/>
          <w:szCs w:val="28"/>
        </w:rPr>
        <w:t xml:space="preserve"> </w:t>
      </w:r>
    </w:p>
    <w:p w:rsidR="00CD0C6B" w:rsidRPr="001C0AC8" w:rsidRDefault="00C47151">
      <w:pPr>
        <w:pStyle w:val="Norml1"/>
        <w:spacing w:before="240" w:line="276" w:lineRule="auto"/>
        <w:jc w:val="both"/>
        <w:rPr>
          <w:b/>
          <w:i/>
          <w:sz w:val="28"/>
          <w:szCs w:val="28"/>
        </w:rPr>
      </w:pPr>
      <w:r w:rsidRPr="001C0AC8">
        <w:rPr>
          <w:b/>
          <w:i/>
          <w:sz w:val="28"/>
          <w:szCs w:val="28"/>
        </w:rPr>
        <w:t xml:space="preserve"> </w:t>
      </w:r>
    </w:p>
    <w:p w:rsidR="00CD0C6B" w:rsidRDefault="00CD0C6B">
      <w:pPr>
        <w:pStyle w:val="Norml1"/>
        <w:jc w:val="both"/>
        <w:rPr>
          <w:b/>
          <w:i/>
          <w:sz w:val="22"/>
          <w:szCs w:val="22"/>
        </w:rPr>
      </w:pPr>
    </w:p>
    <w:p w:rsidR="00CD0C6B" w:rsidRDefault="00CD0C6B">
      <w:pPr>
        <w:pStyle w:val="Norml1"/>
        <w:jc w:val="both"/>
        <w:rPr>
          <w:b/>
          <w:i/>
          <w:sz w:val="22"/>
          <w:szCs w:val="22"/>
        </w:rPr>
      </w:pPr>
    </w:p>
    <w:p w:rsidR="00CD0C6B" w:rsidRDefault="00CD0C6B">
      <w:pPr>
        <w:pStyle w:val="Norml1"/>
        <w:jc w:val="both"/>
        <w:rPr>
          <w:b/>
          <w:i/>
          <w:sz w:val="22"/>
          <w:szCs w:val="22"/>
        </w:rPr>
      </w:pPr>
    </w:p>
    <w:p w:rsidR="00CD0C6B" w:rsidRDefault="00CD0C6B">
      <w:pPr>
        <w:pStyle w:val="Norml1"/>
        <w:rPr>
          <w:b/>
          <w:sz w:val="22"/>
          <w:szCs w:val="22"/>
        </w:rPr>
      </w:pPr>
    </w:p>
    <w:p w:rsidR="00CD0C6B" w:rsidRDefault="00C47151">
      <w:pPr>
        <w:pStyle w:val="Norml1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Dokumentumforgalom </w:t>
      </w:r>
    </w:p>
    <w:tbl>
      <w:tblPr>
        <w:tblStyle w:val="a7"/>
        <w:tblW w:w="906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760"/>
        <w:gridCol w:w="1224"/>
        <w:gridCol w:w="1224"/>
        <w:gridCol w:w="1088"/>
        <w:gridCol w:w="1770"/>
      </w:tblGrid>
      <w:tr w:rsidR="00CD0C6B">
        <w:trPr>
          <w:trHeight w:val="741"/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 xml:space="preserve">Könyvtárhasználat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2018. évi tény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terv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tény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változás %-ban előző évhez képest</w:t>
            </w:r>
          </w:p>
        </w:tc>
      </w:tr>
      <w:tr w:rsidR="00CD0C6B">
        <w:trPr>
          <w:trHeight w:val="310"/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Kölcsönzött dokumentumok száma (db)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8678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9200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10297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18,6%</w:t>
            </w:r>
          </w:p>
        </w:tc>
      </w:tr>
      <w:tr w:rsidR="00CD0C6B">
        <w:trPr>
          <w:trHeight w:val="501"/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47151">
            <w:pPr>
              <w:pStyle w:val="Norml1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Ebből kölcsönzött e-dokumentumok száma (db)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Helyben használt dokumentumok (db)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3762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3900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2787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8928BB">
            <w:pPr>
              <w:pStyle w:val="Norml1"/>
            </w:pPr>
            <w:r>
              <w:t>-25,9</w:t>
            </w:r>
            <w:r w:rsidR="00C47151">
              <w:t>%</w:t>
            </w:r>
          </w:p>
        </w:tc>
      </w:tr>
      <w:tr w:rsidR="00CD0C6B">
        <w:trPr>
          <w:trHeight w:val="501"/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Könyvtárközi kölcsönzés - küldött dok. (db)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11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15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AE54F5">
            <w:pPr>
              <w:pStyle w:val="Norml1"/>
            </w:pPr>
            <w:r>
              <w:t>-</w:t>
            </w:r>
            <w:r w:rsidR="00C47151">
              <w:t>9</w:t>
            </w:r>
            <w:r w:rsidR="00E04E58">
              <w:t>1</w:t>
            </w:r>
            <w:r w:rsidR="00C47151">
              <w:t xml:space="preserve"> %</w:t>
            </w:r>
          </w:p>
        </w:tc>
      </w:tr>
      <w:tr w:rsidR="00CD0C6B">
        <w:trPr>
          <w:trHeight w:val="501"/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Könyvtárközi kölcsönzés - kapott dok. (db)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11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25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E04E58">
            <w:pPr>
              <w:pStyle w:val="Norml1"/>
            </w:pPr>
            <w:r>
              <w:t>2</w:t>
            </w:r>
            <w:r w:rsidR="00C47151">
              <w:t>27,3%</w:t>
            </w:r>
          </w:p>
        </w:tc>
      </w:tr>
      <w:tr w:rsidR="00CD0C6B">
        <w:trPr>
          <w:trHeight w:val="501"/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Irodalomkutatások, témafigyelések száma (db)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12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25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250 %</w:t>
            </w:r>
          </w:p>
        </w:tc>
      </w:tr>
    </w:tbl>
    <w:p w:rsidR="00CD0C6B" w:rsidRDefault="00CD0C6B">
      <w:pPr>
        <w:pStyle w:val="Norml1"/>
        <w:widowControl w:val="0"/>
        <w:jc w:val="center"/>
        <w:rPr>
          <w:b/>
          <w:sz w:val="22"/>
          <w:szCs w:val="22"/>
        </w:rPr>
      </w:pPr>
    </w:p>
    <w:p w:rsidR="00CD0C6B" w:rsidRPr="00426C5F" w:rsidRDefault="00426C5F">
      <w:pPr>
        <w:pStyle w:val="Norml1"/>
        <w:widowControl w:val="0"/>
        <w:ind w:left="108" w:hanging="1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26C5F">
        <w:rPr>
          <w:sz w:val="28"/>
          <w:szCs w:val="28"/>
        </w:rPr>
        <w:t>A kölcsönzött dokumentumok száma nőt</w:t>
      </w:r>
      <w:r>
        <w:rPr>
          <w:sz w:val="28"/>
          <w:szCs w:val="28"/>
        </w:rPr>
        <w:t>t ebben az évben, valószínűleg a mag</w:t>
      </w:r>
      <w:r w:rsidR="00957456">
        <w:rPr>
          <w:sz w:val="28"/>
          <w:szCs w:val="28"/>
        </w:rPr>
        <w:t>asabb beiratkozási számok miatt, azonban l</w:t>
      </w:r>
      <w:r w:rsidR="00957456" w:rsidRPr="001C0AC8">
        <w:rPr>
          <w:sz w:val="28"/>
          <w:szCs w:val="28"/>
        </w:rPr>
        <w:t xml:space="preserve">ényegesen csökkent a kötelező olvasmányokat kölcsönzők száma, hiszen az iskolai könyvtárban ezeket a dokumentumokat  be tudják szerezni a tanulók.  </w:t>
      </w:r>
      <w:r>
        <w:rPr>
          <w:sz w:val="28"/>
          <w:szCs w:val="28"/>
        </w:rPr>
        <w:t xml:space="preserve"> A helyben használt dokumentumok csökkenése azzal magyarázható, hogy a kézikönyvtári </w:t>
      </w:r>
      <w:r w:rsidR="00522B24">
        <w:rPr>
          <w:sz w:val="28"/>
          <w:szCs w:val="28"/>
        </w:rPr>
        <w:t>részlegből is kölcsönözzük a könyveket . Azért döntöttün</w:t>
      </w:r>
      <w:r w:rsidR="009B1FD5">
        <w:rPr>
          <w:sz w:val="28"/>
          <w:szCs w:val="28"/>
        </w:rPr>
        <w:t>k a kézikönyvtár</w:t>
      </w:r>
      <w:r w:rsidR="00522B24">
        <w:rPr>
          <w:sz w:val="28"/>
          <w:szCs w:val="28"/>
        </w:rPr>
        <w:t xml:space="preserve"> kölcsönzése mellett, </w:t>
      </w:r>
      <w:r w:rsidR="009B1FD5">
        <w:rPr>
          <w:sz w:val="28"/>
          <w:szCs w:val="28"/>
        </w:rPr>
        <w:t xml:space="preserve">mert  olvasóink  igényelték  otthoni elvitelre is ezeket a könyveket, nemcsak helyben használatra szerették volna használni.   </w:t>
      </w:r>
      <w:r w:rsidR="00522B24">
        <w:rPr>
          <w:sz w:val="28"/>
          <w:szCs w:val="28"/>
        </w:rPr>
        <w:t xml:space="preserve">Ebben az évben tőlünk kevesebb dokumentumot kértek könyvtárközi kölcsönzéssel  más könyvtárak olvasói, viszont </w:t>
      </w:r>
      <w:r w:rsidR="009B1FD5">
        <w:rPr>
          <w:sz w:val="28"/>
          <w:szCs w:val="28"/>
        </w:rPr>
        <w:t xml:space="preserve">intézményünk olvasóinak több könyvet tudtunk megrendelni ezzel a szolgáltatásunkkal. Az emelkedés amiatt van, hogy a gödöllői könyvtár közelsége miatt postaköltség felszámolása nélkül el tudjuk hozni a könyveket. </w:t>
      </w:r>
    </w:p>
    <w:p w:rsidR="00C56768" w:rsidRPr="00426C5F" w:rsidRDefault="00C56768">
      <w:pPr>
        <w:pStyle w:val="Norml1"/>
        <w:widowControl w:val="0"/>
        <w:rPr>
          <w:b/>
          <w:sz w:val="28"/>
          <w:szCs w:val="28"/>
        </w:rPr>
      </w:pPr>
    </w:p>
    <w:p w:rsidR="00215131" w:rsidRPr="00215131" w:rsidRDefault="00215131" w:rsidP="00215131">
      <w:pPr>
        <w:pStyle w:val="Norml1"/>
        <w:jc w:val="both"/>
        <w:rPr>
          <w:sz w:val="22"/>
          <w:szCs w:val="22"/>
        </w:rPr>
      </w:pPr>
    </w:p>
    <w:p w:rsidR="00CD0C6B" w:rsidRDefault="00CD0C6B">
      <w:pPr>
        <w:pStyle w:val="Norml1"/>
        <w:rPr>
          <w:b/>
          <w:sz w:val="22"/>
          <w:szCs w:val="22"/>
          <w:u w:val="single"/>
        </w:rPr>
      </w:pPr>
    </w:p>
    <w:p w:rsidR="00CD0C6B" w:rsidRDefault="00C47151">
      <w:pPr>
        <w:pStyle w:val="Norml1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Online és elektronikus szolgáltatások </w:t>
      </w:r>
    </w:p>
    <w:p w:rsidR="00CD0C6B" w:rsidRDefault="00CD0C6B">
      <w:pPr>
        <w:pStyle w:val="Norml1"/>
        <w:rPr>
          <w:i/>
          <w:sz w:val="22"/>
          <w:szCs w:val="22"/>
        </w:rPr>
      </w:pPr>
    </w:p>
    <w:p w:rsidR="00CD0C6B" w:rsidRDefault="00C47151">
      <w:pPr>
        <w:pStyle w:val="Norml1"/>
        <w:jc w:val="both"/>
        <w:rPr>
          <w:sz w:val="22"/>
          <w:szCs w:val="22"/>
        </w:rPr>
      </w:pPr>
      <w:r>
        <w:rPr>
          <w:b/>
          <w:sz w:val="22"/>
          <w:szCs w:val="22"/>
        </w:rPr>
        <w:t>Elektronikus szolgáltatások</w:t>
      </w:r>
    </w:p>
    <w:p w:rsidR="00CD0C6B" w:rsidRDefault="00CD0C6B">
      <w:pPr>
        <w:pStyle w:val="Norml1"/>
        <w:ind w:left="360"/>
        <w:jc w:val="both"/>
        <w:rPr>
          <w:sz w:val="22"/>
          <w:szCs w:val="22"/>
        </w:rPr>
      </w:pPr>
    </w:p>
    <w:p w:rsidR="00CD0C6B" w:rsidRDefault="00C47151">
      <w:pPr>
        <w:pStyle w:val="Norml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távolról elérhető és helyben igénybe vehető szolgáltatások fejlesztése. Amennyiben fejlesztésre került a tárgyévben, kérjük 1-est írjon, ha nem, akkor 0-át. </w:t>
      </w:r>
    </w:p>
    <w:p w:rsidR="00CD0C6B" w:rsidRDefault="00CD0C6B">
      <w:pPr>
        <w:pStyle w:val="Norml1"/>
        <w:jc w:val="both"/>
        <w:rPr>
          <w:sz w:val="22"/>
          <w:szCs w:val="22"/>
        </w:rPr>
      </w:pPr>
    </w:p>
    <w:tbl>
      <w:tblPr>
        <w:tblStyle w:val="a8"/>
        <w:tblW w:w="9352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661"/>
        <w:gridCol w:w="2410"/>
        <w:gridCol w:w="4281"/>
      </w:tblGrid>
      <w:tr w:rsidR="00CD0C6B">
        <w:trPr>
          <w:trHeight w:val="501"/>
          <w:jc w:val="center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jc w:val="both"/>
            </w:pPr>
            <w:r>
              <w:rPr>
                <w:b/>
                <w:sz w:val="22"/>
                <w:szCs w:val="22"/>
              </w:rPr>
              <w:t>Szolgáltatás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2019-ben megvalósult (I=1/N=0)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A fejlesztés részletes leírása</w:t>
            </w:r>
          </w:p>
        </w:tc>
      </w:tr>
      <w:tr w:rsidR="00CD0C6B">
        <w:trPr>
          <w:trHeight w:val="310"/>
          <w:jc w:val="center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jc w:val="both"/>
            </w:pPr>
            <w:r>
              <w:rPr>
                <w:sz w:val="22"/>
                <w:szCs w:val="22"/>
              </w:rPr>
              <w:t>Honlap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 xml:space="preserve">Egységes arculatú, korszerű, </w:t>
            </w:r>
            <w:r>
              <w:lastRenderedPageBreak/>
              <w:t>felhasználóbarát interaktív honlap elkészítése</w:t>
            </w:r>
          </w:p>
        </w:tc>
      </w:tr>
      <w:tr w:rsidR="00CD0C6B">
        <w:trPr>
          <w:trHeight w:val="310"/>
          <w:jc w:val="center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jc w:val="both"/>
            </w:pPr>
            <w:r>
              <w:rPr>
                <w:sz w:val="22"/>
                <w:szCs w:val="22"/>
              </w:rPr>
              <w:lastRenderedPageBreak/>
              <w:t>OPAC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Könyvtárunk OPAC Plusz katalógussal rendelkezik, amely a honlapunkon keresztül</w:t>
            </w:r>
          </w:p>
        </w:tc>
      </w:tr>
      <w:tr w:rsidR="00CD0C6B">
        <w:trPr>
          <w:trHeight w:val="491"/>
          <w:jc w:val="center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jc w:val="both"/>
            </w:pPr>
            <w:r>
              <w:rPr>
                <w:sz w:val="22"/>
                <w:szCs w:val="22"/>
              </w:rPr>
              <w:t>Adatbázisok /hazai vagy külföldi adatbázis/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jc w:val="both"/>
            </w:pPr>
            <w:r>
              <w:rPr>
                <w:sz w:val="22"/>
                <w:szCs w:val="22"/>
              </w:rPr>
              <w:t>Referensz szolgáltatás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jc w:val="both"/>
            </w:pPr>
            <w:r>
              <w:rPr>
                <w:sz w:val="22"/>
                <w:szCs w:val="22"/>
              </w:rPr>
              <w:t xml:space="preserve">Közösségi oldalak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 xml:space="preserve">Könyvtárunk facebook oldallal rendelkezik, amely a következő oldalon érhető el: </w:t>
            </w:r>
            <w:hyperlink r:id="rId10">
              <w:r>
                <w:rPr>
                  <w:u w:val="single"/>
                </w:rPr>
                <w:t>www.facebook.com/kerepeskonyvtar</w:t>
              </w:r>
            </w:hyperlink>
            <w:r>
              <w:t>. A könyvtár facebook oldalán keresztül biztosítottuk a még gyorsabb, személyes kapcsolattartást, amelyet-követőink számának növekedéséből láthatóan-olvasóin igényelnek is.</w:t>
            </w:r>
          </w:p>
        </w:tc>
      </w:tr>
      <w:tr w:rsidR="00CD0C6B">
        <w:trPr>
          <w:trHeight w:val="310"/>
          <w:jc w:val="center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jc w:val="both"/>
            </w:pPr>
            <w:r>
              <w:rPr>
                <w:sz w:val="22"/>
                <w:szCs w:val="22"/>
              </w:rPr>
              <w:t>Hírlevél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SZIKLA programon keresztül körlevél, e-mail listák alapján a könyvtári eseményekről értesítéseket küldünk a GDPR szabályoknak megfelelően</w:t>
            </w:r>
          </w:p>
        </w:tc>
      </w:tr>
      <w:tr w:rsidR="00CD0C6B">
        <w:trPr>
          <w:trHeight w:val="310"/>
          <w:jc w:val="center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jc w:val="both"/>
            </w:pPr>
            <w:r>
              <w:rPr>
                <w:sz w:val="22"/>
                <w:szCs w:val="22"/>
              </w:rPr>
              <w:t>RSS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</w:tbl>
    <w:p w:rsidR="00CD0C6B" w:rsidRDefault="00CD0C6B">
      <w:pPr>
        <w:pStyle w:val="Norml1"/>
        <w:widowControl w:val="0"/>
        <w:jc w:val="center"/>
        <w:rPr>
          <w:sz w:val="22"/>
          <w:szCs w:val="22"/>
        </w:rPr>
      </w:pPr>
    </w:p>
    <w:p w:rsidR="00CD0C6B" w:rsidRDefault="00CD0C6B">
      <w:pPr>
        <w:pStyle w:val="Norml1"/>
        <w:widowControl w:val="0"/>
        <w:ind w:left="108" w:hanging="108"/>
        <w:rPr>
          <w:sz w:val="22"/>
          <w:szCs w:val="22"/>
        </w:rPr>
      </w:pPr>
    </w:p>
    <w:p w:rsidR="00CD0C6B" w:rsidRDefault="00CD0C6B">
      <w:pPr>
        <w:pStyle w:val="Norml1"/>
        <w:widowControl w:val="0"/>
        <w:jc w:val="both"/>
        <w:rPr>
          <w:sz w:val="22"/>
          <w:szCs w:val="22"/>
        </w:rPr>
      </w:pPr>
    </w:p>
    <w:p w:rsidR="00CD0C6B" w:rsidRDefault="00C47151">
      <w:pPr>
        <w:pStyle w:val="Norml1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Építenek-e saját adatbázist a könyvtárban (pl. helytörténeti): </w:t>
      </w:r>
    </w:p>
    <w:p w:rsidR="00CD0C6B" w:rsidRDefault="00C47151">
      <w:pPr>
        <w:pStyle w:val="Norml1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>Igen/</w:t>
      </w:r>
      <w:r>
        <w:rPr>
          <w:b/>
          <w:sz w:val="22"/>
          <w:szCs w:val="22"/>
          <w:u w:val="single"/>
        </w:rPr>
        <w:t>nem:</w:t>
      </w:r>
    </w:p>
    <w:p w:rsidR="00CD0C6B" w:rsidRDefault="00C47151">
      <w:pPr>
        <w:pStyle w:val="Norml1"/>
        <w:rPr>
          <w:b/>
          <w:sz w:val="22"/>
          <w:szCs w:val="22"/>
        </w:rPr>
      </w:pPr>
      <w:r>
        <w:rPr>
          <w:b/>
          <w:sz w:val="22"/>
          <w:szCs w:val="22"/>
        </w:rPr>
        <w:t>Ha igen, akkor milyen témakörben:………………………………………………………………….</w:t>
      </w:r>
    </w:p>
    <w:p w:rsidR="00CD0C6B" w:rsidRDefault="00CD0C6B">
      <w:pPr>
        <w:pStyle w:val="Norml1"/>
        <w:rPr>
          <w:b/>
          <w:sz w:val="22"/>
          <w:szCs w:val="22"/>
        </w:rPr>
      </w:pPr>
    </w:p>
    <w:tbl>
      <w:tblPr>
        <w:tblStyle w:val="a9"/>
        <w:tblW w:w="936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951"/>
        <w:gridCol w:w="1276"/>
        <w:gridCol w:w="1276"/>
        <w:gridCol w:w="1275"/>
        <w:gridCol w:w="1588"/>
      </w:tblGrid>
      <w:tr w:rsidR="00CD0C6B">
        <w:trPr>
          <w:trHeight w:val="741"/>
          <w:jc w:val="center"/>
        </w:trPr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  <w:rPr>
                <w:b/>
                <w:sz w:val="22"/>
                <w:szCs w:val="22"/>
              </w:rPr>
            </w:pPr>
          </w:p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 xml:space="preserve">Online szolgáltatások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2018. évi tény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terv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tény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változás %-ban előző évhez képest</w:t>
            </w:r>
          </w:p>
        </w:tc>
      </w:tr>
      <w:tr w:rsidR="00CD0C6B">
        <w:trPr>
          <w:trHeight w:val="310"/>
          <w:jc w:val="center"/>
        </w:trPr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Távhasználatok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1876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2400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2595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253E0">
            <w:pPr>
              <w:pStyle w:val="Norml1"/>
            </w:pPr>
            <w:r>
              <w:t>38.3</w:t>
            </w:r>
            <w:r w:rsidR="00C47151">
              <w:t>%</w:t>
            </w:r>
          </w:p>
        </w:tc>
      </w:tr>
      <w:tr w:rsidR="00CD0C6B">
        <w:trPr>
          <w:trHeight w:val="741"/>
          <w:jc w:val="center"/>
        </w:trPr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 honlapja (teljes webhely) mely nyelveken érhető el a magyaron kívül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731"/>
          <w:jc w:val="center"/>
        </w:trPr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A könyvtári honlap tartalomfrissítéseinek gyakorisága (alkalom/hónap átlagosan)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100%</w:t>
            </w:r>
          </w:p>
        </w:tc>
      </w:tr>
      <w:tr w:rsidR="00CD0C6B">
        <w:trPr>
          <w:trHeight w:val="501"/>
          <w:jc w:val="center"/>
        </w:trPr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A könyvtári honlap tartalomfrissítésének száma összesen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66,7 %</w:t>
            </w:r>
          </w:p>
        </w:tc>
      </w:tr>
      <w:tr w:rsidR="00CD0C6B">
        <w:trPr>
          <w:trHeight w:val="501"/>
          <w:jc w:val="center"/>
        </w:trPr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A könyvtárban használható adatbázisok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100%</w:t>
            </w:r>
          </w:p>
        </w:tc>
      </w:tr>
      <w:tr w:rsidR="00CD0C6B">
        <w:trPr>
          <w:trHeight w:val="501"/>
          <w:jc w:val="center"/>
        </w:trPr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lastRenderedPageBreak/>
              <w:t>A Web 2.0 interaktív könyvtári szolgáltatások száma (db)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741"/>
          <w:jc w:val="center"/>
        </w:trPr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A Web 2.0 interaktív könyvtári szolgáltatásokat igénybe vevő használók száma (fő)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120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741"/>
          <w:jc w:val="center"/>
        </w:trPr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A könyvtári OPAC használatának gyakorisága (használat/év) (kattintás az OPAC-ra)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1205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871A41">
            <w:pPr>
              <w:pStyle w:val="Norml1"/>
            </w:pPr>
            <w:r>
              <w:t>2</w:t>
            </w:r>
            <w:r w:rsidR="00C47151">
              <w:t>59,7 %</w:t>
            </w:r>
          </w:p>
        </w:tc>
      </w:tr>
      <w:tr w:rsidR="00CD0C6B">
        <w:trPr>
          <w:trHeight w:val="741"/>
          <w:jc w:val="center"/>
        </w:trPr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Tárgyévben a könyvtár által nyílt hozzáférésű publikációként elérhetővé tett dokumentumok száma (db)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9B1FD5">
            <w:pPr>
              <w:pStyle w:val="Norml1"/>
            </w:pPr>
            <w:r>
              <w:t>0</w:t>
            </w:r>
          </w:p>
        </w:tc>
      </w:tr>
    </w:tbl>
    <w:p w:rsidR="00CD0C6B" w:rsidRDefault="00CD0C6B">
      <w:pPr>
        <w:pStyle w:val="Norml1"/>
        <w:widowControl w:val="0"/>
        <w:jc w:val="center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ind w:left="108" w:hanging="108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rPr>
          <w:b/>
          <w:sz w:val="22"/>
          <w:szCs w:val="22"/>
        </w:rPr>
      </w:pPr>
    </w:p>
    <w:p w:rsidR="00CD0C6B" w:rsidRDefault="00CD0C6B">
      <w:pPr>
        <w:pStyle w:val="Norml1"/>
        <w:keepNext/>
        <w:rPr>
          <w:sz w:val="22"/>
          <w:szCs w:val="22"/>
        </w:rPr>
      </w:pPr>
    </w:p>
    <w:p w:rsidR="00CD0C6B" w:rsidRDefault="00C47151">
      <w:pPr>
        <w:pStyle w:val="Norml1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A 2019. évi tevékenység szöveges ismertetése és értékelése. (max. 1000 karakter)</w:t>
      </w:r>
    </w:p>
    <w:p w:rsidR="00CD0C6B" w:rsidRDefault="00CD0C6B">
      <w:pPr>
        <w:pStyle w:val="Norml1"/>
        <w:keepNext/>
        <w:rPr>
          <w:sz w:val="22"/>
          <w:szCs w:val="22"/>
        </w:rPr>
      </w:pPr>
    </w:p>
    <w:p w:rsidR="00CD0C6B" w:rsidRDefault="00C47151">
      <w:pPr>
        <w:pStyle w:val="Norml1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Digitalizálás </w:t>
      </w:r>
    </w:p>
    <w:p w:rsidR="00CD0C6B" w:rsidRDefault="00CD0C6B">
      <w:pPr>
        <w:pStyle w:val="Norml1"/>
        <w:rPr>
          <w:b/>
          <w:sz w:val="22"/>
          <w:szCs w:val="22"/>
        </w:rPr>
      </w:pPr>
    </w:p>
    <w:tbl>
      <w:tblPr>
        <w:tblStyle w:val="aa"/>
        <w:tblW w:w="9813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951"/>
        <w:gridCol w:w="1276"/>
        <w:gridCol w:w="1276"/>
        <w:gridCol w:w="1275"/>
        <w:gridCol w:w="2035"/>
      </w:tblGrid>
      <w:tr w:rsidR="00CD0C6B">
        <w:trPr>
          <w:trHeight w:val="741"/>
          <w:jc w:val="center"/>
        </w:trPr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2018. évi tény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terv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tény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változás %-ban előző évhez képest</w:t>
            </w:r>
          </w:p>
        </w:tc>
      </w:tr>
      <w:tr w:rsidR="00CD0C6B">
        <w:trPr>
          <w:trHeight w:val="310"/>
          <w:jc w:val="center"/>
        </w:trPr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 xml:space="preserve">Digitalizált dokumentumok száma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9B1FD5">
            <w:pPr>
              <w:pStyle w:val="Norml1"/>
            </w:pPr>
            <w:r>
              <w:t>0</w:t>
            </w:r>
          </w:p>
        </w:tc>
      </w:tr>
    </w:tbl>
    <w:p w:rsidR="00CD0C6B" w:rsidRDefault="00CD0C6B">
      <w:pPr>
        <w:pStyle w:val="Norml1"/>
        <w:widowControl w:val="0"/>
        <w:jc w:val="center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ind w:left="108" w:hanging="108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rPr>
          <w:b/>
          <w:sz w:val="22"/>
          <w:szCs w:val="22"/>
        </w:rPr>
      </w:pPr>
    </w:p>
    <w:p w:rsidR="00CD0C6B" w:rsidRDefault="00C47151">
      <w:pPr>
        <w:pStyle w:val="Norml1"/>
        <w:rPr>
          <w:b/>
          <w:sz w:val="22"/>
          <w:szCs w:val="22"/>
        </w:rPr>
      </w:pPr>
      <w:r>
        <w:rPr>
          <w:b/>
          <w:sz w:val="22"/>
          <w:szCs w:val="22"/>
        </w:rPr>
        <w:t>Közzététel helye, módja:</w:t>
      </w:r>
    </w:p>
    <w:p w:rsidR="00CD0C6B" w:rsidRDefault="00CD0C6B">
      <w:pPr>
        <w:pStyle w:val="Norml1"/>
        <w:rPr>
          <w:b/>
          <w:sz w:val="22"/>
          <w:szCs w:val="22"/>
        </w:rPr>
      </w:pPr>
    </w:p>
    <w:p w:rsidR="00CD0C6B" w:rsidRDefault="00C47151" w:rsidP="004F28C0">
      <w:pPr>
        <w:pStyle w:val="Norml1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Amennyiben folyik digitalizálási tevékenység a könyvtárban, kérjük, részletesen írja le, hogy milyen eszközökkel végzik a tevékenységet és a digitalizált dokumentumokat hogyan, milyen formában teszi elérhetővé, hozzáférhetővé a könyvtár a használók számára. </w:t>
      </w:r>
    </w:p>
    <w:p w:rsidR="004F28C0" w:rsidRDefault="004F28C0" w:rsidP="004F28C0">
      <w:pPr>
        <w:pStyle w:val="Norml1"/>
        <w:rPr>
          <w:b/>
          <w:i/>
          <w:sz w:val="22"/>
          <w:szCs w:val="22"/>
        </w:rPr>
      </w:pPr>
    </w:p>
    <w:p w:rsidR="004F28C0" w:rsidRPr="004F28C0" w:rsidRDefault="004F28C0" w:rsidP="004F28C0">
      <w:pPr>
        <w:pStyle w:val="Norml1"/>
        <w:rPr>
          <w:sz w:val="28"/>
          <w:szCs w:val="28"/>
        </w:rPr>
      </w:pPr>
      <w:r>
        <w:rPr>
          <w:sz w:val="28"/>
          <w:szCs w:val="28"/>
        </w:rPr>
        <w:t xml:space="preserve">Könyvtárunkban nem folyik digitalizálási tevékenység. </w:t>
      </w:r>
    </w:p>
    <w:p w:rsidR="00CD0C6B" w:rsidRDefault="00CD0C6B">
      <w:pPr>
        <w:pStyle w:val="Norml1"/>
        <w:keepNext/>
        <w:rPr>
          <w:b/>
          <w:sz w:val="22"/>
          <w:szCs w:val="22"/>
          <w:highlight w:val="yellow"/>
          <w:u w:val="single"/>
        </w:rPr>
      </w:pPr>
    </w:p>
    <w:p w:rsidR="00CD0C6B" w:rsidRDefault="00C47151">
      <w:pPr>
        <w:pStyle w:val="Norml1"/>
        <w:keepNext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Képzések, könyvtári programok, kiállítások</w:t>
      </w:r>
    </w:p>
    <w:p w:rsidR="00CD0C6B" w:rsidRDefault="00CD0C6B">
      <w:pPr>
        <w:pStyle w:val="Norml1"/>
        <w:rPr>
          <w:sz w:val="22"/>
          <w:szCs w:val="22"/>
        </w:rPr>
      </w:pPr>
    </w:p>
    <w:p w:rsidR="00CD0C6B" w:rsidRDefault="00C47151">
      <w:pPr>
        <w:pStyle w:val="Norml1"/>
        <w:rPr>
          <w:b/>
          <w:sz w:val="22"/>
          <w:szCs w:val="22"/>
        </w:rPr>
      </w:pPr>
      <w:r>
        <w:rPr>
          <w:b/>
          <w:sz w:val="22"/>
          <w:szCs w:val="22"/>
        </w:rPr>
        <w:t>Összesítő táblázat</w:t>
      </w:r>
    </w:p>
    <w:tbl>
      <w:tblPr>
        <w:tblStyle w:val="ab"/>
        <w:tblW w:w="9757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909"/>
        <w:gridCol w:w="1276"/>
        <w:gridCol w:w="1276"/>
        <w:gridCol w:w="1275"/>
        <w:gridCol w:w="2021"/>
      </w:tblGrid>
      <w:tr w:rsidR="00CD0C6B">
        <w:trPr>
          <w:trHeight w:val="74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2018. évi tény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terv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tény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változás %-ban előző évhez képest</w:t>
            </w:r>
          </w:p>
        </w:tc>
      </w:tr>
      <w:tr w:rsidR="00CD0C6B">
        <w:trPr>
          <w:trHeight w:val="50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Az összes könyvtári képzés, program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A328C">
            <w:pPr>
              <w:pStyle w:val="Norml1"/>
            </w:pPr>
            <w:r>
              <w:t>104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4F28C0">
            <w:pPr>
              <w:pStyle w:val="Norml1"/>
            </w:pPr>
            <w:r>
              <w:t>1300%</w:t>
            </w:r>
          </w:p>
        </w:tc>
      </w:tr>
      <w:tr w:rsidR="00CD0C6B">
        <w:trPr>
          <w:trHeight w:val="74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A könyvtári programokon, képzéseken résztvevők száma összesen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180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2737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E0171F">
            <w:pPr>
              <w:pStyle w:val="Norml1"/>
            </w:pPr>
            <w:r>
              <w:t>18</w:t>
            </w:r>
            <w:r w:rsidR="00C47151">
              <w:t>55 %</w:t>
            </w:r>
          </w:p>
        </w:tc>
      </w:tr>
      <w:tr w:rsidR="00CD0C6B">
        <w:trPr>
          <w:trHeight w:val="74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könyvtári képzéseket, tevékenységeket támogató helyi </w:t>
            </w:r>
            <w:r>
              <w:rPr>
                <w:b/>
                <w:sz w:val="22"/>
                <w:szCs w:val="22"/>
              </w:rPr>
              <w:t>kiadványok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</w:tbl>
    <w:p w:rsidR="00CD0C6B" w:rsidRDefault="00CD0C6B">
      <w:pPr>
        <w:pStyle w:val="Norml1"/>
        <w:widowControl w:val="0"/>
        <w:jc w:val="center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ind w:left="108" w:hanging="108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rPr>
          <w:b/>
          <w:sz w:val="22"/>
          <w:szCs w:val="22"/>
        </w:rPr>
      </w:pPr>
    </w:p>
    <w:p w:rsidR="00CD0C6B" w:rsidRDefault="00CD0C6B">
      <w:pPr>
        <w:pStyle w:val="Norml1"/>
        <w:rPr>
          <w:sz w:val="22"/>
          <w:szCs w:val="22"/>
        </w:rPr>
      </w:pPr>
    </w:p>
    <w:p w:rsidR="00CD0C6B" w:rsidRDefault="00C47151">
      <w:pPr>
        <w:pStyle w:val="Norml1"/>
        <w:rPr>
          <w:b/>
          <w:sz w:val="22"/>
          <w:szCs w:val="22"/>
        </w:rPr>
      </w:pPr>
      <w:r>
        <w:rPr>
          <w:b/>
          <w:sz w:val="22"/>
          <w:szCs w:val="22"/>
        </w:rPr>
        <w:t>Téma szerint</w:t>
      </w:r>
    </w:p>
    <w:tbl>
      <w:tblPr>
        <w:tblStyle w:val="ac"/>
        <w:tblW w:w="9757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909"/>
        <w:gridCol w:w="1276"/>
        <w:gridCol w:w="1276"/>
        <w:gridCol w:w="1275"/>
        <w:gridCol w:w="2021"/>
      </w:tblGrid>
      <w:tr w:rsidR="00CD0C6B">
        <w:trPr>
          <w:trHeight w:val="74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2018. évi tény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terv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tény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változás %-ban előző évhez képest</w:t>
            </w:r>
          </w:p>
        </w:tc>
      </w:tr>
      <w:tr w:rsidR="00CD0C6B">
        <w:trPr>
          <w:trHeight w:val="98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 által szervezett olvasási kompetenciafejlesztést, szövegértés fejlesztését támogató nem formális </w:t>
            </w:r>
            <w:r>
              <w:rPr>
                <w:b/>
                <w:sz w:val="22"/>
                <w:szCs w:val="22"/>
              </w:rPr>
              <w:t>képzések és programok száma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30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E0171F">
            <w:pPr>
              <w:pStyle w:val="Norml1"/>
            </w:pPr>
            <w:r>
              <w:t>2</w:t>
            </w:r>
            <w:r w:rsidR="00C47151">
              <w:t>75 %</w:t>
            </w:r>
          </w:p>
        </w:tc>
      </w:tr>
      <w:tr w:rsidR="00CD0C6B">
        <w:trPr>
          <w:trHeight w:val="122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 által szervezett olvasási kompetenciafejlesztést, szövegértés fejlesztését támogató nem formális képzéseken és programokon </w:t>
            </w:r>
            <w:r>
              <w:rPr>
                <w:b/>
                <w:sz w:val="22"/>
                <w:szCs w:val="22"/>
              </w:rPr>
              <w:t>résztvevők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180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853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E0171F">
            <w:pPr>
              <w:pStyle w:val="Norml1"/>
            </w:pPr>
            <w:r>
              <w:t>522,1</w:t>
            </w:r>
            <w:r w:rsidR="00C47151">
              <w:t>%</w:t>
            </w:r>
          </w:p>
        </w:tc>
      </w:tr>
      <w:tr w:rsidR="00CD0C6B">
        <w:trPr>
          <w:trHeight w:val="122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 által szervezett digitális kompetenciafejlesztési, információkeresési ismereteket nyújtó nem formális </w:t>
            </w:r>
            <w:r>
              <w:rPr>
                <w:b/>
                <w:sz w:val="22"/>
                <w:szCs w:val="22"/>
              </w:rPr>
              <w:t>képzések és programok száma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122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 által szervezett digitális kompetenciafejlesztési, információkeresési ismereteket nyújtó nem formális képzéseken és programokon </w:t>
            </w:r>
            <w:r>
              <w:rPr>
                <w:b/>
                <w:sz w:val="22"/>
                <w:szCs w:val="22"/>
              </w:rPr>
              <w:t>résztvevők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74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 által szervezett engedélyezett, akkreditált képzések, </w:t>
            </w:r>
            <w:r>
              <w:rPr>
                <w:b/>
                <w:sz w:val="22"/>
                <w:szCs w:val="22"/>
              </w:rPr>
              <w:t>továbbképzések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74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 által szervezett engedélyezett, akkreditált képzéseken, továbbképzéseken </w:t>
            </w:r>
            <w:r>
              <w:rPr>
                <w:b/>
                <w:sz w:val="22"/>
                <w:szCs w:val="22"/>
              </w:rPr>
              <w:t>résztvevők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74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 által szervezett könyvtárhasználati </w:t>
            </w:r>
            <w:r>
              <w:rPr>
                <w:b/>
                <w:sz w:val="22"/>
                <w:szCs w:val="22"/>
              </w:rPr>
              <w:t>foglalkozások száma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12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50 %</w:t>
            </w:r>
          </w:p>
        </w:tc>
      </w:tr>
      <w:tr w:rsidR="00CD0C6B">
        <w:trPr>
          <w:trHeight w:val="74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 által szervezett könyvtárhasználati foglalkozásokon </w:t>
            </w:r>
            <w:r>
              <w:rPr>
                <w:b/>
                <w:sz w:val="22"/>
                <w:szCs w:val="22"/>
              </w:rPr>
              <w:t>résztvevők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314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EA451E">
            <w:pPr>
              <w:pStyle w:val="Norml1"/>
            </w:pPr>
            <w:r>
              <w:t>1</w:t>
            </w:r>
            <w:r w:rsidR="00C47151">
              <w:t>75,4%</w:t>
            </w:r>
          </w:p>
        </w:tc>
      </w:tr>
      <w:tr w:rsidR="00CD0C6B">
        <w:trPr>
          <w:trHeight w:val="97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könyvtárban a tárgyévben szervezett helyi </w:t>
            </w:r>
            <w:r>
              <w:rPr>
                <w:b/>
                <w:sz w:val="22"/>
                <w:szCs w:val="22"/>
              </w:rPr>
              <w:t>közösségi programok</w:t>
            </w:r>
            <w:r>
              <w:rPr>
                <w:sz w:val="22"/>
                <w:szCs w:val="22"/>
              </w:rPr>
              <w:t xml:space="preserve">, rendezvények száma összesen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17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88,9%</w:t>
            </w:r>
          </w:p>
        </w:tc>
      </w:tr>
      <w:tr w:rsidR="00CD0C6B">
        <w:trPr>
          <w:trHeight w:val="98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könyvtárban a tárgyévben szervezett helyi </w:t>
            </w:r>
            <w:r>
              <w:rPr>
                <w:b/>
                <w:sz w:val="22"/>
                <w:szCs w:val="22"/>
              </w:rPr>
              <w:t>közösségi programok,</w:t>
            </w:r>
            <w:r>
              <w:rPr>
                <w:sz w:val="22"/>
                <w:szCs w:val="22"/>
              </w:rPr>
              <w:t xml:space="preserve"> rendezvényeken</w:t>
            </w:r>
          </w:p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résztvevők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563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49,3%</w:t>
            </w:r>
          </w:p>
        </w:tc>
      </w:tr>
      <w:tr w:rsidR="00CD0C6B">
        <w:trPr>
          <w:trHeight w:val="50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lastRenderedPageBreak/>
              <w:t xml:space="preserve">A könyvtárban szervezett időszaki </w:t>
            </w:r>
            <w:r>
              <w:rPr>
                <w:b/>
                <w:sz w:val="22"/>
                <w:szCs w:val="22"/>
              </w:rPr>
              <w:t>kiállítások</w:t>
            </w:r>
            <w:r>
              <w:rPr>
                <w:sz w:val="22"/>
                <w:szCs w:val="22"/>
              </w:rPr>
              <w:t xml:space="preserve"> száma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14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EA451E">
            <w:pPr>
              <w:pStyle w:val="Norml1"/>
            </w:pPr>
            <w:r>
              <w:t>6</w:t>
            </w:r>
            <w:r w:rsidR="00C47151">
              <w:t>00 %</w:t>
            </w:r>
          </w:p>
        </w:tc>
      </w:tr>
      <w:tr w:rsidR="00CD0C6B">
        <w:trPr>
          <w:trHeight w:val="50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könyvtárban szervezett időszaki </w:t>
            </w:r>
            <w:r>
              <w:rPr>
                <w:b/>
                <w:sz w:val="22"/>
                <w:szCs w:val="22"/>
              </w:rPr>
              <w:t>kiállítások</w:t>
            </w:r>
            <w:r>
              <w:rPr>
                <w:sz w:val="22"/>
                <w:szCs w:val="22"/>
              </w:rPr>
              <w:t xml:space="preserve"> látogatóinak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878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EA451E">
            <w:pPr>
              <w:pStyle w:val="Norml1"/>
            </w:pPr>
            <w:r>
              <w:t>11</w:t>
            </w:r>
            <w:r w:rsidR="00C47151">
              <w:t>19,4 %</w:t>
            </w:r>
          </w:p>
        </w:tc>
      </w:tr>
      <w:tr w:rsidR="00CD0C6B">
        <w:trPr>
          <w:trHeight w:val="50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Egyéb témájú programok, képzések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Egyéb témájú programon, képzésen résztvevők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Az összes könyvtári képzés, program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75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4,2 %</w:t>
            </w:r>
          </w:p>
        </w:tc>
      </w:tr>
    </w:tbl>
    <w:p w:rsidR="00CD0C6B" w:rsidRDefault="00CD0C6B">
      <w:pPr>
        <w:pStyle w:val="Norml1"/>
        <w:widowControl w:val="0"/>
        <w:jc w:val="center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ind w:left="108" w:hanging="108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rPr>
          <w:b/>
          <w:sz w:val="22"/>
          <w:szCs w:val="22"/>
        </w:rPr>
      </w:pPr>
    </w:p>
    <w:p w:rsidR="00CD0C6B" w:rsidRDefault="00CD0C6B">
      <w:pPr>
        <w:pStyle w:val="Norml1"/>
        <w:rPr>
          <w:b/>
          <w:sz w:val="22"/>
          <w:szCs w:val="22"/>
        </w:rPr>
      </w:pPr>
    </w:p>
    <w:p w:rsidR="00CD0C6B" w:rsidRDefault="00CD0C6B">
      <w:pPr>
        <w:pStyle w:val="Norml1"/>
        <w:rPr>
          <w:b/>
          <w:sz w:val="22"/>
          <w:szCs w:val="22"/>
        </w:rPr>
      </w:pPr>
    </w:p>
    <w:p w:rsidR="00CD0C6B" w:rsidRDefault="00C47151">
      <w:pPr>
        <w:pStyle w:val="Norml1"/>
        <w:rPr>
          <w:b/>
          <w:sz w:val="22"/>
          <w:szCs w:val="22"/>
        </w:rPr>
      </w:pPr>
      <w:r>
        <w:rPr>
          <w:b/>
          <w:sz w:val="22"/>
          <w:szCs w:val="22"/>
        </w:rPr>
        <w:t>Célcsoport szerint</w:t>
      </w:r>
    </w:p>
    <w:p w:rsidR="00CD0C6B" w:rsidRDefault="00CD0C6B">
      <w:pPr>
        <w:pStyle w:val="Norml1"/>
        <w:rPr>
          <w:b/>
          <w:sz w:val="22"/>
          <w:szCs w:val="22"/>
        </w:rPr>
      </w:pPr>
    </w:p>
    <w:p w:rsidR="00CD0C6B" w:rsidRDefault="00C47151">
      <w:pPr>
        <w:pStyle w:val="Norml1"/>
        <w:rPr>
          <w:b/>
          <w:sz w:val="22"/>
          <w:szCs w:val="22"/>
        </w:rPr>
      </w:pPr>
      <w:r>
        <w:rPr>
          <w:b/>
          <w:sz w:val="22"/>
          <w:szCs w:val="22"/>
        </w:rPr>
        <w:t>*Minden célcsoport csak egyszer számolható a rendezvény fő célja szerint.</w:t>
      </w:r>
    </w:p>
    <w:tbl>
      <w:tblPr>
        <w:tblStyle w:val="ad"/>
        <w:tblW w:w="9757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909"/>
        <w:gridCol w:w="1276"/>
        <w:gridCol w:w="1276"/>
        <w:gridCol w:w="1275"/>
        <w:gridCol w:w="2021"/>
      </w:tblGrid>
      <w:tr w:rsidR="00CD0C6B">
        <w:trPr>
          <w:trHeight w:val="74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2018. évi tény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terv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tény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változás %-ban előző évhez képest</w:t>
            </w:r>
          </w:p>
        </w:tc>
      </w:tr>
      <w:tr w:rsidR="00CD0C6B">
        <w:trPr>
          <w:trHeight w:val="146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 által szervezett </w:t>
            </w:r>
            <w:r>
              <w:rPr>
                <w:b/>
                <w:sz w:val="22"/>
                <w:szCs w:val="22"/>
              </w:rPr>
              <w:t>hátrányos helyzetűeket célzó</w:t>
            </w:r>
            <w:r>
              <w:rPr>
                <w:sz w:val="22"/>
                <w:szCs w:val="22"/>
              </w:rPr>
              <w:t xml:space="preserve">, a társadalmi együttélést erősítő, diszkrimináció-ellenes, szemléletformáló, toleranciára nevelő és multikulturális </w:t>
            </w:r>
            <w:r>
              <w:rPr>
                <w:b/>
                <w:sz w:val="22"/>
                <w:szCs w:val="22"/>
              </w:rPr>
              <w:t>képzések,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programok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146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 által szervezett </w:t>
            </w:r>
            <w:r>
              <w:rPr>
                <w:b/>
                <w:sz w:val="22"/>
                <w:szCs w:val="22"/>
              </w:rPr>
              <w:t>hátrányos helyzetűeket célzó</w:t>
            </w:r>
            <w:r>
              <w:rPr>
                <w:sz w:val="22"/>
                <w:szCs w:val="22"/>
              </w:rPr>
              <w:t xml:space="preserve">, a társadalmi együttélést erősítő, diszkrimináció-ellenes, szemléletformáló, toleranciára nevelő és multikulturális </w:t>
            </w:r>
            <w:r>
              <w:rPr>
                <w:b/>
                <w:sz w:val="22"/>
                <w:szCs w:val="22"/>
              </w:rPr>
              <w:t>képzéseken, programokon résztvevők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74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 által szervezett </w:t>
            </w:r>
            <w:r>
              <w:rPr>
                <w:b/>
                <w:sz w:val="22"/>
                <w:szCs w:val="22"/>
              </w:rPr>
              <w:t xml:space="preserve">nemzetiségi </w:t>
            </w:r>
            <w:r>
              <w:rPr>
                <w:sz w:val="22"/>
                <w:szCs w:val="22"/>
              </w:rPr>
              <w:t xml:space="preserve">közösségi identitást erősítő </w:t>
            </w:r>
            <w:r>
              <w:rPr>
                <w:b/>
                <w:sz w:val="22"/>
                <w:szCs w:val="22"/>
              </w:rPr>
              <w:t>programok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98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 által szervezett </w:t>
            </w:r>
            <w:r>
              <w:rPr>
                <w:b/>
                <w:sz w:val="22"/>
                <w:szCs w:val="22"/>
              </w:rPr>
              <w:t>nemzetiségi</w:t>
            </w:r>
            <w:r>
              <w:rPr>
                <w:sz w:val="22"/>
                <w:szCs w:val="22"/>
              </w:rPr>
              <w:t xml:space="preserve"> közösségi identitást erősítő programokon </w:t>
            </w:r>
            <w:r>
              <w:rPr>
                <w:b/>
                <w:sz w:val="22"/>
                <w:szCs w:val="22"/>
              </w:rPr>
              <w:t>résztvevők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98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 által szervezett </w:t>
            </w:r>
            <w:r>
              <w:rPr>
                <w:b/>
                <w:sz w:val="22"/>
                <w:szCs w:val="22"/>
              </w:rPr>
              <w:t>fogyatékossággal élők</w:t>
            </w:r>
            <w:r>
              <w:rPr>
                <w:sz w:val="22"/>
                <w:szCs w:val="22"/>
              </w:rPr>
              <w:t xml:space="preserve"> könyvtárhasználatát segítő </w:t>
            </w:r>
            <w:r>
              <w:rPr>
                <w:b/>
                <w:sz w:val="22"/>
                <w:szCs w:val="22"/>
              </w:rPr>
              <w:t>képzések,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programok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122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lastRenderedPageBreak/>
              <w:t xml:space="preserve">A könyvtár által szervezett </w:t>
            </w:r>
            <w:r>
              <w:rPr>
                <w:b/>
                <w:sz w:val="22"/>
                <w:szCs w:val="22"/>
              </w:rPr>
              <w:t>fogyatékossággal élők</w:t>
            </w:r>
            <w:r>
              <w:rPr>
                <w:sz w:val="22"/>
                <w:szCs w:val="22"/>
              </w:rPr>
              <w:t xml:space="preserve"> könyvtárhasználatát segítő képzéseken, programokon </w:t>
            </w:r>
            <w:r>
              <w:rPr>
                <w:b/>
                <w:sz w:val="22"/>
                <w:szCs w:val="22"/>
              </w:rPr>
              <w:t>résztvevők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74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 által </w:t>
            </w:r>
            <w:r>
              <w:rPr>
                <w:b/>
                <w:sz w:val="22"/>
                <w:szCs w:val="22"/>
              </w:rPr>
              <w:t>a nyugdíjas korosztály</w:t>
            </w:r>
            <w:r>
              <w:rPr>
                <w:sz w:val="22"/>
                <w:szCs w:val="22"/>
              </w:rPr>
              <w:t xml:space="preserve"> számára szervezett </w:t>
            </w:r>
            <w:r>
              <w:rPr>
                <w:b/>
                <w:sz w:val="22"/>
                <w:szCs w:val="22"/>
              </w:rPr>
              <w:t>programok,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képzések száma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12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0%</w:t>
            </w:r>
          </w:p>
        </w:tc>
      </w:tr>
      <w:tr w:rsidR="00CD0C6B">
        <w:trPr>
          <w:trHeight w:val="98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 által a </w:t>
            </w:r>
            <w:r>
              <w:rPr>
                <w:b/>
                <w:sz w:val="22"/>
                <w:szCs w:val="22"/>
              </w:rPr>
              <w:t>nyugdíjas korosztály</w:t>
            </w:r>
            <w:r>
              <w:rPr>
                <w:sz w:val="22"/>
                <w:szCs w:val="22"/>
              </w:rPr>
              <w:t xml:space="preserve"> számára szervezett programokon, képzéseken </w:t>
            </w:r>
            <w:r>
              <w:rPr>
                <w:b/>
                <w:sz w:val="22"/>
                <w:szCs w:val="22"/>
              </w:rPr>
              <w:t>résztvevők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30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A21">
            <w:pPr>
              <w:pStyle w:val="Norml1"/>
            </w:pPr>
            <w:r>
              <w:t>1</w:t>
            </w:r>
            <w:r w:rsidR="00C47151">
              <w:t>00 %</w:t>
            </w:r>
          </w:p>
        </w:tc>
      </w:tr>
      <w:tr w:rsidR="00CD0C6B">
        <w:trPr>
          <w:trHeight w:val="50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Tárgyévben a </w:t>
            </w:r>
            <w:r>
              <w:rPr>
                <w:b/>
                <w:sz w:val="22"/>
                <w:szCs w:val="22"/>
              </w:rPr>
              <w:t>családok</w:t>
            </w:r>
            <w:r>
              <w:rPr>
                <w:sz w:val="22"/>
                <w:szCs w:val="22"/>
              </w:rPr>
              <w:t xml:space="preserve"> számára meghirdetett rendezvények száma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19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A21">
            <w:pPr>
              <w:pStyle w:val="Norml1"/>
            </w:pPr>
            <w:r>
              <w:t>2</w:t>
            </w:r>
            <w:r w:rsidR="00C47151">
              <w:t>80 %</w:t>
            </w:r>
          </w:p>
        </w:tc>
      </w:tr>
      <w:tr w:rsidR="00CD0C6B">
        <w:trPr>
          <w:trHeight w:val="74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Tárgyévben a </w:t>
            </w:r>
            <w:r>
              <w:rPr>
                <w:b/>
                <w:sz w:val="22"/>
                <w:szCs w:val="22"/>
              </w:rPr>
              <w:t>családok</w:t>
            </w:r>
            <w:r>
              <w:rPr>
                <w:sz w:val="22"/>
                <w:szCs w:val="22"/>
              </w:rPr>
              <w:t xml:space="preserve"> számára meghirdetett rendezvényeken résztvevők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475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35,7%</w:t>
            </w:r>
          </w:p>
        </w:tc>
      </w:tr>
      <w:tr w:rsidR="00CD0C6B">
        <w:trPr>
          <w:trHeight w:val="50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Egyéb célcsoportnak szánt képzések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Egyéb célcsoportnak szánt képzésen résztvevők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1"/>
          <w:jc w:val="center"/>
        </w:trPr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Az összes könyvtári képzés, program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31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A21">
            <w:pPr>
              <w:pStyle w:val="Norml1"/>
            </w:pPr>
            <w:r>
              <w:t>-8,8</w:t>
            </w:r>
            <w:r w:rsidR="00C47151">
              <w:t>%</w:t>
            </w:r>
          </w:p>
        </w:tc>
      </w:tr>
    </w:tbl>
    <w:p w:rsidR="00CD0C6B" w:rsidRDefault="00CD0C6B">
      <w:pPr>
        <w:pStyle w:val="Norml1"/>
        <w:widowControl w:val="0"/>
        <w:jc w:val="center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ind w:left="108" w:hanging="108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rPr>
          <w:b/>
          <w:sz w:val="22"/>
          <w:szCs w:val="22"/>
        </w:rPr>
      </w:pPr>
    </w:p>
    <w:p w:rsidR="00CD0C6B" w:rsidRDefault="00CD0C6B">
      <w:pPr>
        <w:pStyle w:val="Norml1"/>
        <w:rPr>
          <w:b/>
          <w:sz w:val="22"/>
          <w:szCs w:val="22"/>
        </w:rPr>
      </w:pPr>
    </w:p>
    <w:p w:rsidR="00CD0C6B" w:rsidRDefault="00CD0C6B">
      <w:pPr>
        <w:pStyle w:val="Norml1"/>
        <w:jc w:val="both"/>
        <w:rPr>
          <w:b/>
          <w:i/>
          <w:sz w:val="22"/>
          <w:szCs w:val="22"/>
        </w:rPr>
      </w:pPr>
    </w:p>
    <w:p w:rsidR="00CD0C6B" w:rsidRDefault="00CD0C6B">
      <w:pPr>
        <w:pStyle w:val="Norml1"/>
        <w:jc w:val="both"/>
        <w:rPr>
          <w:b/>
          <w:i/>
          <w:sz w:val="22"/>
          <w:szCs w:val="22"/>
        </w:rPr>
      </w:pPr>
    </w:p>
    <w:p w:rsidR="00CD0C6B" w:rsidRDefault="00CD0C6B">
      <w:pPr>
        <w:pStyle w:val="Norml1"/>
        <w:jc w:val="both"/>
        <w:rPr>
          <w:b/>
          <w:i/>
          <w:sz w:val="22"/>
          <w:szCs w:val="22"/>
        </w:rPr>
      </w:pPr>
    </w:p>
    <w:p w:rsidR="00CD0C6B" w:rsidRDefault="00CD0C6B">
      <w:pPr>
        <w:pStyle w:val="Norml1"/>
        <w:jc w:val="both"/>
        <w:rPr>
          <w:b/>
          <w:i/>
          <w:sz w:val="22"/>
          <w:szCs w:val="22"/>
        </w:rPr>
      </w:pPr>
    </w:p>
    <w:p w:rsidR="00CD0C6B" w:rsidRDefault="00CD0C6B">
      <w:pPr>
        <w:pStyle w:val="Norml1"/>
        <w:rPr>
          <w:b/>
          <w:sz w:val="22"/>
          <w:szCs w:val="22"/>
        </w:rPr>
      </w:pPr>
    </w:p>
    <w:p w:rsidR="00CD0C6B" w:rsidRDefault="00C47151">
      <w:pPr>
        <w:pStyle w:val="Norml1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Szolgáltatások nemzetiségek és fogyatékkal élők számára</w:t>
      </w:r>
    </w:p>
    <w:p w:rsidR="00CD0C6B" w:rsidRDefault="00CD0C6B">
      <w:pPr>
        <w:pStyle w:val="Norml1"/>
        <w:rPr>
          <w:b/>
          <w:sz w:val="22"/>
          <w:szCs w:val="22"/>
          <w:highlight w:val="yellow"/>
        </w:rPr>
      </w:pPr>
    </w:p>
    <w:p w:rsidR="00CD0C6B" w:rsidRDefault="00C47151">
      <w:pPr>
        <w:pStyle w:val="Norml1"/>
        <w:rPr>
          <w:b/>
          <w:sz w:val="22"/>
          <w:szCs w:val="22"/>
        </w:rPr>
      </w:pPr>
      <w:r>
        <w:rPr>
          <w:b/>
          <w:sz w:val="22"/>
          <w:szCs w:val="22"/>
        </w:rPr>
        <w:t>Nemzetiségek számára biztosított dokumentumok, szolgáltatások</w:t>
      </w:r>
    </w:p>
    <w:p w:rsidR="00CD0C6B" w:rsidRDefault="00CD0C6B">
      <w:pPr>
        <w:pStyle w:val="Norml1"/>
        <w:rPr>
          <w:sz w:val="22"/>
          <w:szCs w:val="22"/>
        </w:rPr>
      </w:pPr>
    </w:p>
    <w:p w:rsidR="00CD0C6B" w:rsidRDefault="00C47151">
      <w:pPr>
        <w:pStyle w:val="Norml1"/>
        <w:rPr>
          <w:sz w:val="22"/>
          <w:szCs w:val="22"/>
        </w:rPr>
      </w:pPr>
      <w:r>
        <w:rPr>
          <w:sz w:val="22"/>
          <w:szCs w:val="22"/>
        </w:rPr>
        <w:t xml:space="preserve">A településen élő nemzetiségek KSH adatok alapján (nemzetiség/fő), a település lakosságához viszonyított aránya …………..(%) </w:t>
      </w:r>
    </w:p>
    <w:p w:rsidR="00CD0C6B" w:rsidRDefault="00CD0C6B">
      <w:pPr>
        <w:pStyle w:val="Norml1"/>
        <w:rPr>
          <w:sz w:val="22"/>
          <w:szCs w:val="22"/>
        </w:rPr>
      </w:pPr>
    </w:p>
    <w:tbl>
      <w:tblPr>
        <w:tblStyle w:val="ae"/>
        <w:tblW w:w="9782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941"/>
        <w:gridCol w:w="1276"/>
        <w:gridCol w:w="1276"/>
        <w:gridCol w:w="1275"/>
        <w:gridCol w:w="2014"/>
      </w:tblGrid>
      <w:tr w:rsidR="00CD0C6B">
        <w:trPr>
          <w:trHeight w:val="741"/>
          <w:jc w:val="center"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Dokumentumok a nemzetiségek számára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2018. évi tény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terv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tény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változás %-ban előző évhez képest</w:t>
            </w:r>
          </w:p>
        </w:tc>
      </w:tr>
      <w:tr w:rsidR="00CD0C6B">
        <w:trPr>
          <w:trHeight w:val="310"/>
          <w:jc w:val="center"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Könyvek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Folyóiratok (címek száma)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Elektronikus dokumentumok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Összesen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</w:tbl>
    <w:p w:rsidR="00CD0C6B" w:rsidRDefault="00CD0C6B">
      <w:pPr>
        <w:pStyle w:val="Norml1"/>
        <w:widowControl w:val="0"/>
        <w:jc w:val="center"/>
        <w:rPr>
          <w:sz w:val="22"/>
          <w:szCs w:val="22"/>
        </w:rPr>
      </w:pPr>
    </w:p>
    <w:p w:rsidR="00CD0C6B" w:rsidRDefault="00CD0C6B">
      <w:pPr>
        <w:pStyle w:val="Norml1"/>
        <w:widowControl w:val="0"/>
        <w:ind w:left="108" w:hanging="108"/>
        <w:rPr>
          <w:sz w:val="22"/>
          <w:szCs w:val="22"/>
        </w:rPr>
      </w:pPr>
    </w:p>
    <w:p w:rsidR="00CD0C6B" w:rsidRDefault="00CD0C6B">
      <w:pPr>
        <w:pStyle w:val="Norml1"/>
        <w:widowControl w:val="0"/>
        <w:rPr>
          <w:sz w:val="22"/>
          <w:szCs w:val="22"/>
        </w:rPr>
      </w:pPr>
    </w:p>
    <w:p w:rsidR="00CD0C6B" w:rsidRDefault="00CD0C6B">
      <w:pPr>
        <w:pStyle w:val="Norml1"/>
        <w:keepNext/>
        <w:rPr>
          <w:b/>
          <w:sz w:val="22"/>
          <w:szCs w:val="22"/>
        </w:rPr>
      </w:pPr>
    </w:p>
    <w:p w:rsidR="00CD0C6B" w:rsidRDefault="00C47151">
      <w:pPr>
        <w:pStyle w:val="Norml1"/>
        <w:keepNext/>
        <w:rPr>
          <w:b/>
          <w:i/>
          <w:sz w:val="22"/>
          <w:szCs w:val="22"/>
        </w:rPr>
      </w:pPr>
      <w:r>
        <w:rPr>
          <w:b/>
          <w:sz w:val="22"/>
          <w:szCs w:val="22"/>
        </w:rPr>
        <w:t xml:space="preserve">Nemzetiségi könyvtári ellátás </w:t>
      </w:r>
    </w:p>
    <w:p w:rsidR="00CD0C6B" w:rsidRDefault="00CD0C6B">
      <w:pPr>
        <w:pStyle w:val="Norml1"/>
        <w:keepNext/>
        <w:rPr>
          <w:b/>
          <w:i/>
          <w:sz w:val="22"/>
          <w:szCs w:val="22"/>
        </w:rPr>
      </w:pPr>
    </w:p>
    <w:p w:rsidR="00CD0C6B" w:rsidRDefault="00CD0C6B">
      <w:pPr>
        <w:pStyle w:val="Norml1"/>
        <w:keepNext/>
        <w:rPr>
          <w:b/>
          <w:i/>
          <w:sz w:val="22"/>
          <w:szCs w:val="22"/>
        </w:rPr>
      </w:pPr>
    </w:p>
    <w:p w:rsidR="00CD0C6B" w:rsidRDefault="00CD0C6B">
      <w:pPr>
        <w:pStyle w:val="Norml1"/>
        <w:keepNext/>
        <w:rPr>
          <w:b/>
          <w:i/>
          <w:sz w:val="22"/>
          <w:szCs w:val="22"/>
        </w:rPr>
      </w:pPr>
    </w:p>
    <w:p w:rsidR="00CD0C6B" w:rsidRDefault="00C47151">
      <w:pPr>
        <w:pStyle w:val="Norml1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Szolgáltatások fogyatékkal élők számára </w:t>
      </w:r>
    </w:p>
    <w:tbl>
      <w:tblPr>
        <w:tblStyle w:val="af"/>
        <w:tblW w:w="9327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799"/>
        <w:gridCol w:w="1276"/>
        <w:gridCol w:w="1276"/>
        <w:gridCol w:w="1275"/>
        <w:gridCol w:w="1701"/>
      </w:tblGrid>
      <w:tr w:rsidR="00CD0C6B">
        <w:trPr>
          <w:trHeight w:val="741"/>
          <w:jc w:val="center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Szolgáltatások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2018. évi tény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terv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tény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változás %-ban előző évhez képest</w:t>
            </w:r>
          </w:p>
        </w:tc>
      </w:tr>
      <w:tr w:rsidR="00CD0C6B">
        <w:trPr>
          <w:trHeight w:val="741"/>
          <w:jc w:val="center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Fogyatékossággal élők könyvtárhasználatát segítő IKT eszközök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1"/>
          <w:jc w:val="center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Fogyatékossággal élők számára akadálymentes szolgáltatások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</w:tbl>
    <w:p w:rsidR="00CD0C6B" w:rsidRDefault="00CD0C6B">
      <w:pPr>
        <w:pStyle w:val="Norml1"/>
        <w:widowControl w:val="0"/>
        <w:jc w:val="center"/>
        <w:rPr>
          <w:b/>
          <w:sz w:val="22"/>
          <w:szCs w:val="22"/>
        </w:rPr>
      </w:pPr>
    </w:p>
    <w:p w:rsidR="00CD0C6B" w:rsidRDefault="008C3239">
      <w:pPr>
        <w:pStyle w:val="Norml1"/>
        <w:widowControl w:val="0"/>
        <w:ind w:left="108" w:hanging="1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C3239">
        <w:rPr>
          <w:sz w:val="28"/>
          <w:szCs w:val="28"/>
        </w:rPr>
        <w:t>Fontos mis</w:t>
      </w:r>
      <w:r>
        <w:rPr>
          <w:sz w:val="28"/>
          <w:szCs w:val="28"/>
        </w:rPr>
        <w:t xml:space="preserve">sziónknak tartjuk a </w:t>
      </w:r>
      <w:r w:rsidRPr="008C3239">
        <w:rPr>
          <w:sz w:val="28"/>
          <w:szCs w:val="28"/>
        </w:rPr>
        <w:t xml:space="preserve"> Napfény</w:t>
      </w:r>
      <w:r>
        <w:rPr>
          <w:sz w:val="28"/>
          <w:szCs w:val="28"/>
        </w:rPr>
        <w:t xml:space="preserve"> H</w:t>
      </w:r>
      <w:r w:rsidRPr="008C3239">
        <w:rPr>
          <w:sz w:val="28"/>
          <w:szCs w:val="28"/>
        </w:rPr>
        <w:t>áz</w:t>
      </w:r>
      <w:r>
        <w:rPr>
          <w:sz w:val="28"/>
          <w:szCs w:val="28"/>
        </w:rPr>
        <w:t>ában a fogyatékkal élő fiatalokkal való foglalkozást. Kamishibai, azaz papírszínház előadásunkat nagyon szeretik nézni és hallgatni a gondozottak. Havonta két alkalommal látogatunk el az intézménybe.</w:t>
      </w:r>
    </w:p>
    <w:p w:rsidR="008C3239" w:rsidRDefault="008C3239">
      <w:pPr>
        <w:pStyle w:val="Norml1"/>
        <w:widowControl w:val="0"/>
        <w:ind w:left="108" w:hanging="108"/>
        <w:rPr>
          <w:sz w:val="28"/>
          <w:szCs w:val="28"/>
        </w:rPr>
      </w:pPr>
    </w:p>
    <w:p w:rsidR="008C3239" w:rsidRDefault="008C3239">
      <w:pPr>
        <w:pStyle w:val="Norml1"/>
        <w:widowControl w:val="0"/>
        <w:ind w:left="108" w:hanging="108"/>
        <w:rPr>
          <w:sz w:val="28"/>
          <w:szCs w:val="28"/>
        </w:rPr>
      </w:pPr>
    </w:p>
    <w:p w:rsidR="008C3239" w:rsidRDefault="008C3239">
      <w:pPr>
        <w:pStyle w:val="Norml1"/>
        <w:widowControl w:val="0"/>
        <w:ind w:left="108" w:hanging="108"/>
        <w:rPr>
          <w:sz w:val="28"/>
          <w:szCs w:val="28"/>
        </w:rPr>
      </w:pPr>
    </w:p>
    <w:p w:rsidR="008C3239" w:rsidRDefault="008C3239">
      <w:pPr>
        <w:pStyle w:val="Norml1"/>
        <w:widowControl w:val="0"/>
        <w:ind w:left="108" w:hanging="108"/>
        <w:rPr>
          <w:sz w:val="28"/>
          <w:szCs w:val="28"/>
        </w:rPr>
      </w:pPr>
    </w:p>
    <w:p w:rsidR="008C3239" w:rsidRDefault="008C3239">
      <w:pPr>
        <w:pStyle w:val="Norml1"/>
        <w:widowControl w:val="0"/>
        <w:ind w:left="108" w:hanging="108"/>
        <w:rPr>
          <w:sz w:val="28"/>
          <w:szCs w:val="28"/>
        </w:rPr>
      </w:pPr>
    </w:p>
    <w:p w:rsidR="008C3239" w:rsidRDefault="008C3239">
      <w:pPr>
        <w:pStyle w:val="Norml1"/>
        <w:widowControl w:val="0"/>
        <w:ind w:left="108" w:hanging="108"/>
        <w:rPr>
          <w:sz w:val="28"/>
          <w:szCs w:val="28"/>
        </w:rPr>
      </w:pPr>
    </w:p>
    <w:p w:rsidR="008C3239" w:rsidRPr="008C3239" w:rsidRDefault="008C3239">
      <w:pPr>
        <w:pStyle w:val="Norml1"/>
        <w:widowControl w:val="0"/>
        <w:ind w:left="108" w:hanging="108"/>
        <w:rPr>
          <w:sz w:val="28"/>
          <w:szCs w:val="28"/>
        </w:rPr>
      </w:pPr>
    </w:p>
    <w:p w:rsidR="00CD0C6B" w:rsidRPr="008C3239" w:rsidRDefault="00CD0C6B">
      <w:pPr>
        <w:pStyle w:val="Norml1"/>
        <w:widowControl w:val="0"/>
        <w:rPr>
          <w:b/>
          <w:sz w:val="28"/>
          <w:szCs w:val="28"/>
        </w:rPr>
      </w:pPr>
    </w:p>
    <w:p w:rsidR="00CD0C6B" w:rsidRDefault="00CD0C6B">
      <w:pPr>
        <w:pStyle w:val="Norml1"/>
        <w:rPr>
          <w:sz w:val="22"/>
          <w:szCs w:val="22"/>
        </w:rPr>
      </w:pPr>
    </w:p>
    <w:p w:rsidR="00CD0C6B" w:rsidRDefault="00C47151">
      <w:pPr>
        <w:pStyle w:val="Norml1"/>
        <w:numPr>
          <w:ilvl w:val="0"/>
          <w:numId w:val="4"/>
        </w:numPr>
        <w:rPr>
          <w:sz w:val="22"/>
          <w:szCs w:val="22"/>
        </w:rPr>
      </w:pPr>
      <w:r>
        <w:rPr>
          <w:b/>
          <w:smallCaps/>
          <w:sz w:val="22"/>
          <w:szCs w:val="22"/>
          <w:u w:val="single"/>
        </w:rPr>
        <w:t>FEJLESZTÉSEK</w:t>
      </w: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ind w:left="1080" w:hanging="708"/>
        <w:rPr>
          <w:color w:val="000000"/>
          <w:sz w:val="22"/>
          <w:szCs w:val="22"/>
        </w:rPr>
      </w:pPr>
    </w:p>
    <w:p w:rsidR="00CD0C6B" w:rsidRDefault="00C47151">
      <w:pPr>
        <w:pStyle w:val="Norm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283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Épület állapota (kérjük kiválasztani):</w:t>
      </w:r>
    </w:p>
    <w:p w:rsidR="00CD0C6B" w:rsidRDefault="00C47151">
      <w:pPr>
        <w:pStyle w:val="Norml1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16"/>
        </w:tabs>
        <w:ind w:firstLine="696"/>
        <w:rPr>
          <w:b/>
          <w:color w:val="000000"/>
        </w:rPr>
      </w:pPr>
      <w:r>
        <w:rPr>
          <w:b/>
          <w:color w:val="000000"/>
          <w:sz w:val="22"/>
          <w:szCs w:val="22"/>
        </w:rPr>
        <w:t>Legutóbbi részleges vagy teljes felújítás éve:2018</w:t>
      </w:r>
      <w:r>
        <w:rPr>
          <w:rFonts w:ascii="Arimo" w:eastAsia="Arimo" w:hAnsi="Arimo" w:cs="Arimo"/>
          <w:color w:val="000000"/>
        </w:rPr>
        <w:br/>
      </w:r>
    </w:p>
    <w:p w:rsidR="00CD0C6B" w:rsidRDefault="00C47151">
      <w:pPr>
        <w:pStyle w:val="Norml1"/>
        <w:ind w:left="360"/>
        <w:rPr>
          <w:sz w:val="20"/>
          <w:szCs w:val="20"/>
        </w:rPr>
      </w:pPr>
      <w:r>
        <w:t xml:space="preserve"> </w:t>
      </w:r>
      <w:r>
        <w:rPr>
          <w:sz w:val="20"/>
          <w:szCs w:val="20"/>
        </w:rPr>
        <w:t>1) Használhatatlan (a könyvtár ideiglenes helyen működik, mert az eredeti épület nem használható).</w:t>
      </w:r>
    </w:p>
    <w:p w:rsidR="00CD0C6B" w:rsidRDefault="00C47151">
      <w:pPr>
        <w:pStyle w:val="Norml1"/>
        <w:ind w:left="426"/>
        <w:rPr>
          <w:sz w:val="20"/>
          <w:szCs w:val="20"/>
        </w:rPr>
      </w:pPr>
      <w:r>
        <w:rPr>
          <w:sz w:val="20"/>
          <w:szCs w:val="20"/>
        </w:rPr>
        <w:t>2) Dohos, nedves, omladozó vakolat, huzatos nyílászárók, elégtelen fűtés, elégtelen szellőzés, sötét terek (ezen jellemzők közül bármelyik megléte esetén, pl. az épület 30%-ban).</w:t>
      </w:r>
    </w:p>
    <w:p w:rsidR="00CD0C6B" w:rsidRDefault="00C47151">
      <w:pPr>
        <w:pStyle w:val="Norml1"/>
        <w:ind w:left="426"/>
        <w:rPr>
          <w:sz w:val="20"/>
          <w:szCs w:val="20"/>
        </w:rPr>
      </w:pPr>
      <w:r>
        <w:rPr>
          <w:sz w:val="20"/>
          <w:szCs w:val="20"/>
        </w:rPr>
        <w:t>3) Tíz évnél régebbi festés, korszerűtlen világítás, gazdaságtalan fűtés (ezen jellemzők közül bármelyik megléte esetén, pl. az épület 30%-ban).</w:t>
      </w:r>
    </w:p>
    <w:p w:rsidR="00CD0C6B" w:rsidRDefault="00C47151">
      <w:pPr>
        <w:pStyle w:val="Norml1"/>
        <w:ind w:left="426"/>
        <w:rPr>
          <w:sz w:val="20"/>
          <w:szCs w:val="20"/>
        </w:rPr>
      </w:pPr>
      <w:r>
        <w:rPr>
          <w:sz w:val="20"/>
          <w:szCs w:val="20"/>
        </w:rPr>
        <w:t>4) Viszonylag karbantartott, de esztétikailag kifogásolható.</w:t>
      </w:r>
    </w:p>
    <w:p w:rsidR="00CD0C6B" w:rsidRDefault="00C47151">
      <w:pPr>
        <w:pStyle w:val="Norml1"/>
        <w:ind w:left="426"/>
        <w:rPr>
          <w:sz w:val="20"/>
          <w:szCs w:val="20"/>
          <w:u w:val="single"/>
        </w:rPr>
      </w:pPr>
      <w:r>
        <w:rPr>
          <w:sz w:val="20"/>
          <w:szCs w:val="20"/>
        </w:rPr>
        <w:t>5</w:t>
      </w:r>
      <w:r>
        <w:rPr>
          <w:sz w:val="20"/>
          <w:szCs w:val="20"/>
          <w:u w:val="single"/>
        </w:rPr>
        <w:t>) Felújított, esztétikusan berendezett.</w:t>
      </w:r>
    </w:p>
    <w:p w:rsidR="00CD0C6B" w:rsidRDefault="00CD0C6B">
      <w:pPr>
        <w:pStyle w:val="Norml1"/>
        <w:ind w:left="426"/>
        <w:rPr>
          <w:sz w:val="20"/>
          <w:szCs w:val="20"/>
          <w:u w:val="single"/>
        </w:rPr>
      </w:pPr>
    </w:p>
    <w:p w:rsidR="00CD0C6B" w:rsidRDefault="00C47151">
      <w:pPr>
        <w:pStyle w:val="Norml1"/>
        <w:ind w:left="426"/>
        <w:rPr>
          <w:sz w:val="20"/>
          <w:szCs w:val="20"/>
        </w:rPr>
      </w:pPr>
      <w:r>
        <w:rPr>
          <w:sz w:val="20"/>
          <w:szCs w:val="20"/>
        </w:rPr>
        <w:t>6) A modern könyvtárépítészeti trendeknek megfelelő terek</w:t>
      </w:r>
    </w:p>
    <w:p w:rsidR="00CD0C6B" w:rsidRDefault="00C47151">
      <w:pPr>
        <w:pStyle w:val="Norml1"/>
        <w:ind w:left="426"/>
        <w:rPr>
          <w:sz w:val="20"/>
          <w:szCs w:val="20"/>
        </w:rPr>
      </w:pPr>
      <w:r>
        <w:rPr>
          <w:sz w:val="20"/>
          <w:szCs w:val="20"/>
        </w:rPr>
        <w:t>7) Egyéb:………………………………………………………………………………………………</w:t>
      </w:r>
    </w:p>
    <w:p w:rsidR="00CD0C6B" w:rsidRDefault="00CD0C6B">
      <w:pPr>
        <w:pStyle w:val="Norml1"/>
        <w:ind w:left="426"/>
        <w:rPr>
          <w:sz w:val="20"/>
          <w:szCs w:val="20"/>
        </w:rPr>
      </w:pPr>
    </w:p>
    <w:p w:rsidR="00CD0C6B" w:rsidRDefault="00C47151">
      <w:pPr>
        <w:pStyle w:val="Norml1"/>
        <w:pBdr>
          <w:top w:val="nil"/>
          <w:left w:val="nil"/>
          <w:bottom w:val="nil"/>
          <w:right w:val="nil"/>
          <w:between w:val="nil"/>
        </w:pBdr>
        <w:ind w:left="720" w:hanging="708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Szöveges ismertetés és értékelés.</w:t>
      </w:r>
    </w:p>
    <w:p w:rsidR="00CD0C6B" w:rsidRDefault="00CD0C6B">
      <w:pPr>
        <w:pStyle w:val="Norml1"/>
        <w:ind w:left="426"/>
        <w:rPr>
          <w:sz w:val="20"/>
          <w:szCs w:val="20"/>
        </w:rPr>
      </w:pPr>
    </w:p>
    <w:p w:rsidR="00CD0C6B" w:rsidRDefault="00C47151">
      <w:pPr>
        <w:pStyle w:val="Norml1"/>
        <w:ind w:left="426"/>
        <w:rPr>
          <w:b/>
          <w:sz w:val="22"/>
          <w:szCs w:val="22"/>
        </w:rPr>
      </w:pPr>
      <w:r>
        <w:rPr>
          <w:b/>
          <w:sz w:val="22"/>
          <w:szCs w:val="22"/>
        </w:rPr>
        <w:t>Bútorok állapota (kérjük kiválasztani):</w:t>
      </w:r>
    </w:p>
    <w:p w:rsidR="00CD0C6B" w:rsidRDefault="00C47151">
      <w:pPr>
        <w:pStyle w:val="Norml1"/>
        <w:ind w:left="426"/>
        <w:rPr>
          <w:b/>
        </w:rPr>
      </w:pPr>
      <w:r>
        <w:rPr>
          <w:b/>
          <w:sz w:val="22"/>
          <w:szCs w:val="22"/>
        </w:rPr>
        <w:lastRenderedPageBreak/>
        <w:t xml:space="preserve">Legutóbbi részleges vagy teljes fejújítás éve: </w:t>
      </w:r>
      <w:r>
        <w:rPr>
          <w:rFonts w:ascii="Arimo" w:eastAsia="Arimo" w:hAnsi="Arimo" w:cs="Arimo"/>
        </w:rPr>
        <w:br/>
      </w:r>
    </w:p>
    <w:p w:rsidR="00CD0C6B" w:rsidRDefault="00C47151">
      <w:pPr>
        <w:pStyle w:val="Norm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Használhatatlan</w:t>
      </w:r>
    </w:p>
    <w:p w:rsidR="00CD0C6B" w:rsidRDefault="00C47151">
      <w:pPr>
        <w:pStyle w:val="Norm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Nem esztétikus, régi (20 évnél régebbi bútorok)</w:t>
      </w:r>
    </w:p>
    <w:p w:rsidR="00CD0C6B" w:rsidRDefault="00C47151">
      <w:pPr>
        <w:pStyle w:val="Norm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Még használható (15 évnél régebbi bútorok)</w:t>
      </w:r>
    </w:p>
    <w:p w:rsidR="00CD0C6B" w:rsidRDefault="00C47151">
      <w:pPr>
        <w:pStyle w:val="Norm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Újszerű (10 évnél régebbi bútorok)</w:t>
      </w:r>
    </w:p>
    <w:p w:rsidR="00CD0C6B" w:rsidRDefault="00C47151">
      <w:pPr>
        <w:pStyle w:val="Norm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Korszerű (5 évnél régebbi bútorok)</w:t>
      </w:r>
    </w:p>
    <w:p w:rsidR="00CD0C6B" w:rsidRDefault="00C47151">
      <w:pPr>
        <w:pStyle w:val="Norm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u w:val="single"/>
        </w:rPr>
      </w:pPr>
      <w:r>
        <w:rPr>
          <w:color w:val="000000"/>
          <w:sz w:val="20"/>
          <w:szCs w:val="20"/>
          <w:u w:val="single"/>
        </w:rPr>
        <w:t>Új (0-5 év közötti beszerzésű bútorok)</w:t>
      </w:r>
    </w:p>
    <w:p w:rsidR="00CD0C6B" w:rsidRDefault="00C47151">
      <w:pPr>
        <w:pStyle w:val="Norm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Egyéb:…………………………………………………………………………………………</w:t>
      </w: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firstLine="294"/>
        <w:jc w:val="both"/>
        <w:rPr>
          <w:b/>
          <w:i/>
          <w:color w:val="000000"/>
          <w:sz w:val="22"/>
          <w:szCs w:val="22"/>
        </w:rPr>
      </w:pPr>
    </w:p>
    <w:p w:rsidR="00CD0C6B" w:rsidRDefault="00CD0C6B">
      <w:pPr>
        <w:pStyle w:val="Norml1"/>
        <w:ind w:left="426"/>
        <w:rPr>
          <w:b/>
        </w:rPr>
      </w:pPr>
    </w:p>
    <w:p w:rsidR="00CD0C6B" w:rsidRDefault="00CD0C6B">
      <w:pPr>
        <w:pStyle w:val="Norml1"/>
        <w:ind w:left="426"/>
        <w:rPr>
          <w:sz w:val="20"/>
          <w:szCs w:val="20"/>
        </w:rPr>
      </w:pPr>
    </w:p>
    <w:p w:rsidR="00CD0C6B" w:rsidRDefault="00C47151">
      <w:pPr>
        <w:pStyle w:val="Norml1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b/>
          <w:sz w:val="22"/>
          <w:szCs w:val="22"/>
        </w:rPr>
        <w:t>Intézményi terek / épületek infrastrukturális fejlesztési tervek bemutatása, oktatói terek bemutatása</w:t>
      </w:r>
    </w:p>
    <w:p w:rsidR="00CD0C6B" w:rsidRDefault="00C47151">
      <w:pPr>
        <w:pStyle w:val="Norml1"/>
        <w:pBdr>
          <w:top w:val="nil"/>
          <w:left w:val="nil"/>
          <w:bottom w:val="nil"/>
          <w:right w:val="nil"/>
          <w:between w:val="nil"/>
        </w:pBdr>
        <w:ind w:left="720" w:hanging="708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Szöveges ismertetés és értékelés.</w:t>
      </w: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ind w:left="720" w:hanging="708"/>
        <w:jc w:val="both"/>
        <w:rPr>
          <w:color w:val="000000"/>
          <w:sz w:val="22"/>
          <w:szCs w:val="22"/>
        </w:rPr>
      </w:pPr>
    </w:p>
    <w:p w:rsidR="00DF3085" w:rsidRPr="008C3239" w:rsidRDefault="001D5057" w:rsidP="001D5057">
      <w:pPr>
        <w:pStyle w:val="Listaszerbekezds"/>
        <w:ind w:left="720"/>
        <w:jc w:val="both"/>
        <w:rPr>
          <w:bCs/>
          <w:iCs/>
          <w:sz w:val="28"/>
          <w:szCs w:val="28"/>
        </w:rPr>
      </w:pPr>
      <w:r w:rsidRPr="008C3239">
        <w:rPr>
          <w:bCs/>
          <w:iCs/>
          <w:sz w:val="28"/>
          <w:szCs w:val="28"/>
        </w:rPr>
        <w:t>Olvasói tereink  szép és esztétikus, kényelmes bútorokkal rendeztük be.  A költözéskor új polcokat kaptak terein</w:t>
      </w:r>
      <w:r w:rsidR="0074661E" w:rsidRPr="008C3239">
        <w:rPr>
          <w:bCs/>
          <w:iCs/>
          <w:sz w:val="28"/>
          <w:szCs w:val="28"/>
        </w:rPr>
        <w:t>k</w:t>
      </w:r>
      <w:r w:rsidR="004F28C0">
        <w:rPr>
          <w:bCs/>
          <w:iCs/>
          <w:sz w:val="28"/>
          <w:szCs w:val="28"/>
        </w:rPr>
        <w:t>.</w:t>
      </w:r>
    </w:p>
    <w:p w:rsidR="001D5057" w:rsidRPr="008C3239" w:rsidRDefault="001D5057" w:rsidP="001D5057">
      <w:pPr>
        <w:pStyle w:val="Listaszerbekezds"/>
        <w:ind w:left="720"/>
        <w:jc w:val="both"/>
        <w:rPr>
          <w:bCs/>
          <w:iCs/>
          <w:sz w:val="28"/>
          <w:szCs w:val="28"/>
        </w:rPr>
      </w:pPr>
      <w:r w:rsidRPr="008C3239">
        <w:rPr>
          <w:bCs/>
          <w:iCs/>
          <w:sz w:val="28"/>
          <w:szCs w:val="28"/>
        </w:rPr>
        <w:t xml:space="preserve">2019-ben tudtunk bútorokat, fánk párnákat vásárolni. A régi és elavult tájékoztató pultot lecseréltük és helyette egy új pult lett kiépítve. </w:t>
      </w:r>
    </w:p>
    <w:p w:rsidR="001D5057" w:rsidRPr="008C3239" w:rsidRDefault="001D5057" w:rsidP="001D5057">
      <w:pPr>
        <w:pStyle w:val="Listaszerbekezds"/>
        <w:ind w:left="720"/>
        <w:jc w:val="both"/>
        <w:rPr>
          <w:sz w:val="28"/>
          <w:szCs w:val="28"/>
        </w:rPr>
      </w:pPr>
      <w:r w:rsidRPr="008C3239">
        <w:rPr>
          <w:bCs/>
          <w:iCs/>
          <w:sz w:val="28"/>
          <w:szCs w:val="28"/>
        </w:rPr>
        <w:t xml:space="preserve">Könyvteraszunkra kerti bútorokat, napernyőket , virágokat vásároltunk. </w:t>
      </w:r>
    </w:p>
    <w:p w:rsidR="00CD0C6B" w:rsidRPr="008C3239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ind w:left="720" w:hanging="708"/>
        <w:jc w:val="both"/>
        <w:rPr>
          <w:color w:val="000000"/>
          <w:sz w:val="28"/>
          <w:szCs w:val="28"/>
        </w:rPr>
      </w:pPr>
    </w:p>
    <w:p w:rsidR="00CD0C6B" w:rsidRPr="008C3239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ind w:left="720" w:hanging="708"/>
        <w:jc w:val="both"/>
        <w:rPr>
          <w:color w:val="000000"/>
          <w:sz w:val="28"/>
          <w:szCs w:val="28"/>
        </w:rPr>
      </w:pPr>
    </w:p>
    <w:p w:rsidR="00CD0C6B" w:rsidRDefault="00C47151">
      <w:pPr>
        <w:pStyle w:val="Norml1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b/>
          <w:sz w:val="22"/>
          <w:szCs w:val="22"/>
        </w:rPr>
        <w:t>Megvalósult infrastrukturális fejlesztések</w:t>
      </w:r>
    </w:p>
    <w:p w:rsidR="00CD0C6B" w:rsidRDefault="00C47151">
      <w:pPr>
        <w:pStyle w:val="Norml1"/>
        <w:pBdr>
          <w:top w:val="nil"/>
          <w:left w:val="nil"/>
          <w:bottom w:val="nil"/>
          <w:right w:val="nil"/>
          <w:between w:val="nil"/>
        </w:pBdr>
        <w:ind w:left="720" w:hanging="708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Szöveges ismertetés és értékelés.</w:t>
      </w:r>
    </w:p>
    <w:p w:rsidR="00CD0C6B" w:rsidRDefault="00CD0C6B">
      <w:pPr>
        <w:pStyle w:val="Norml1"/>
        <w:ind w:left="720"/>
        <w:jc w:val="both"/>
        <w:rPr>
          <w:sz w:val="22"/>
          <w:szCs w:val="22"/>
        </w:rPr>
      </w:pPr>
    </w:p>
    <w:p w:rsidR="001D5057" w:rsidRPr="008C3239" w:rsidRDefault="001D5057" w:rsidP="001D5057">
      <w:pPr>
        <w:ind w:left="720"/>
        <w:jc w:val="both"/>
        <w:rPr>
          <w:color w:val="000000"/>
          <w:sz w:val="28"/>
          <w:szCs w:val="28"/>
        </w:rPr>
      </w:pPr>
      <w:r w:rsidRPr="008C3239">
        <w:rPr>
          <w:color w:val="000000"/>
          <w:sz w:val="28"/>
          <w:szCs w:val="28"/>
        </w:rPr>
        <w:t xml:space="preserve">Teraszunk új festést kapott, ajtót cseréltünk és műfűvel burkoltuk be. Olvasóink kellemes környezetben tudnak kikapcsolódni Könyvteraszunkon. </w:t>
      </w:r>
    </w:p>
    <w:p w:rsidR="00CD0C6B" w:rsidRPr="008C3239" w:rsidRDefault="00CD0C6B">
      <w:pPr>
        <w:pStyle w:val="Norml1"/>
        <w:ind w:left="720"/>
        <w:jc w:val="both"/>
        <w:rPr>
          <w:sz w:val="28"/>
          <w:szCs w:val="28"/>
        </w:rPr>
      </w:pPr>
    </w:p>
    <w:p w:rsidR="00CD0C6B" w:rsidRDefault="00CD0C6B">
      <w:pPr>
        <w:pStyle w:val="Norml1"/>
        <w:ind w:left="720"/>
        <w:jc w:val="both"/>
        <w:rPr>
          <w:sz w:val="22"/>
          <w:szCs w:val="22"/>
        </w:rPr>
      </w:pPr>
    </w:p>
    <w:p w:rsidR="00CD0C6B" w:rsidRDefault="00C47151">
      <w:pPr>
        <w:pStyle w:val="Norml1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b/>
          <w:sz w:val="22"/>
          <w:szCs w:val="22"/>
        </w:rPr>
        <w:t>Jelentősebb eszközbeszerzések</w:t>
      </w:r>
    </w:p>
    <w:p w:rsidR="00CD0C6B" w:rsidRDefault="00CD0C6B">
      <w:pPr>
        <w:pStyle w:val="Norml1"/>
        <w:keepNext/>
        <w:ind w:left="567" w:hanging="141"/>
        <w:rPr>
          <w:b/>
          <w:sz w:val="22"/>
          <w:szCs w:val="22"/>
        </w:rPr>
      </w:pPr>
    </w:p>
    <w:tbl>
      <w:tblPr>
        <w:tblStyle w:val="af0"/>
        <w:tblW w:w="906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090"/>
        <w:gridCol w:w="900"/>
        <w:gridCol w:w="802"/>
        <w:gridCol w:w="2274"/>
      </w:tblGrid>
      <w:tr w:rsidR="00CD0C6B">
        <w:trPr>
          <w:trHeight w:val="501"/>
          <w:jc w:val="center"/>
        </w:trPr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Megnevezés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darab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ezer forint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megjegyzés</w:t>
            </w:r>
          </w:p>
        </w:tc>
      </w:tr>
      <w:tr w:rsidR="00CD0C6B">
        <w:trPr>
          <w:trHeight w:val="310"/>
          <w:jc w:val="center"/>
        </w:trPr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Gépjármű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jc w:val="right"/>
            </w:pPr>
            <w:r>
              <w:rPr>
                <w:sz w:val="22"/>
                <w:szCs w:val="22"/>
              </w:rPr>
              <w:t>ebből személygépkocsi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Számítógép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jc w:val="right"/>
            </w:pPr>
            <w:r>
              <w:rPr>
                <w:sz w:val="22"/>
                <w:szCs w:val="22"/>
              </w:rPr>
              <w:t>ebből olvasói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jc w:val="right"/>
            </w:pPr>
            <w:r>
              <w:rPr>
                <w:sz w:val="22"/>
                <w:szCs w:val="22"/>
              </w:rPr>
              <w:t>ebből szerver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Fénymásoló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Szkenner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1"/>
          <w:jc w:val="center"/>
        </w:trPr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Storage, egyéb adattároló (kapacitását a megjegyzésbe kérjük megadni Tb-ban)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lastRenderedPageBreak/>
              <w:t>IKR fejlesztés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egyéb: Tájékoztató pult</w:t>
            </w:r>
            <w:r w:rsidR="00A22602">
              <w:rPr>
                <w:sz w:val="22"/>
                <w:szCs w:val="22"/>
              </w:rPr>
              <w:t xml:space="preserve">, székek, fánk párnák , Könyvteraszhoz székek, napernyők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400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Eszközbeszerzésre fordított összeg összesen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</w:tbl>
    <w:p w:rsidR="00CD0C6B" w:rsidRDefault="00CD0C6B">
      <w:pPr>
        <w:pStyle w:val="Norml1"/>
        <w:keepNext/>
        <w:widowControl w:val="0"/>
        <w:jc w:val="center"/>
        <w:rPr>
          <w:b/>
          <w:sz w:val="22"/>
          <w:szCs w:val="22"/>
        </w:rPr>
      </w:pPr>
    </w:p>
    <w:p w:rsidR="00CD0C6B" w:rsidRDefault="00CD0C6B">
      <w:pPr>
        <w:pStyle w:val="Norml1"/>
        <w:keepNext/>
        <w:widowControl w:val="0"/>
        <w:ind w:left="108" w:hanging="108"/>
        <w:rPr>
          <w:b/>
          <w:sz w:val="22"/>
          <w:szCs w:val="22"/>
        </w:rPr>
      </w:pPr>
    </w:p>
    <w:p w:rsidR="00CD0C6B" w:rsidRDefault="00CD0C6B">
      <w:pPr>
        <w:pStyle w:val="Norml1"/>
        <w:keepNext/>
        <w:widowControl w:val="0"/>
        <w:rPr>
          <w:b/>
          <w:sz w:val="22"/>
          <w:szCs w:val="22"/>
        </w:rPr>
      </w:pPr>
    </w:p>
    <w:p w:rsidR="00CD0C6B" w:rsidRDefault="00C47151">
      <w:pPr>
        <w:pStyle w:val="Norml1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CD0C6B" w:rsidRDefault="00C47151">
      <w:pPr>
        <w:pStyle w:val="Norml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A 2019. évi tevékenység szöveges ismertetése és értékelése (maximum 1000 karakter).</w:t>
      </w:r>
    </w:p>
    <w:p w:rsidR="00CD0C6B" w:rsidRDefault="00C47151">
      <w:pPr>
        <w:pStyle w:val="Norml1"/>
        <w:keepNext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CD0C6B" w:rsidRDefault="00C47151">
      <w:pPr>
        <w:pStyle w:val="Norml1"/>
        <w:keepNext/>
        <w:numPr>
          <w:ilvl w:val="0"/>
          <w:numId w:val="8"/>
        </w:numPr>
        <w:rPr>
          <w:sz w:val="22"/>
          <w:szCs w:val="22"/>
        </w:rPr>
      </w:pPr>
      <w:r>
        <w:rPr>
          <w:b/>
          <w:sz w:val="22"/>
          <w:szCs w:val="22"/>
        </w:rPr>
        <w:t xml:space="preserve"> Pályázatok, projektek</w:t>
      </w:r>
    </w:p>
    <w:p w:rsidR="00CD0C6B" w:rsidRDefault="00CD0C6B">
      <w:pPr>
        <w:pStyle w:val="Norml1"/>
        <w:rPr>
          <w:sz w:val="22"/>
          <w:szCs w:val="22"/>
        </w:rPr>
      </w:pPr>
    </w:p>
    <w:tbl>
      <w:tblPr>
        <w:tblStyle w:val="af1"/>
        <w:tblW w:w="9493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115"/>
        <w:gridCol w:w="1320"/>
        <w:gridCol w:w="1245"/>
        <w:gridCol w:w="1883"/>
        <w:gridCol w:w="1342"/>
        <w:gridCol w:w="1588"/>
      </w:tblGrid>
      <w:tr w:rsidR="00CD0C6B">
        <w:trPr>
          <w:trHeight w:val="741"/>
          <w:jc w:val="center"/>
        </w:trPr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Hazai pályázatok megnevezése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Pályázott összeg (ezer Ft)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Elnyert összeg</w:t>
            </w:r>
          </w:p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(ezer Ft)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Támogató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Kezdete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Befejezése</w:t>
            </w:r>
          </w:p>
        </w:tc>
      </w:tr>
      <w:tr w:rsidR="00CD0C6B">
        <w:trPr>
          <w:trHeight w:val="310"/>
          <w:jc w:val="center"/>
        </w:trPr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</w:tbl>
    <w:p w:rsidR="00CD0C6B" w:rsidRDefault="00CD0C6B">
      <w:pPr>
        <w:pStyle w:val="Norml1"/>
        <w:widowControl w:val="0"/>
        <w:jc w:val="center"/>
        <w:rPr>
          <w:sz w:val="22"/>
          <w:szCs w:val="22"/>
        </w:rPr>
      </w:pPr>
    </w:p>
    <w:p w:rsidR="00CD0C6B" w:rsidRDefault="00CD0C6B">
      <w:pPr>
        <w:pStyle w:val="Norml1"/>
        <w:widowControl w:val="0"/>
        <w:ind w:left="108" w:hanging="108"/>
        <w:jc w:val="center"/>
        <w:rPr>
          <w:sz w:val="22"/>
          <w:szCs w:val="22"/>
        </w:rPr>
      </w:pPr>
    </w:p>
    <w:p w:rsidR="00CD0C6B" w:rsidRDefault="00CD0C6B">
      <w:pPr>
        <w:pStyle w:val="Norml1"/>
        <w:widowControl w:val="0"/>
        <w:jc w:val="center"/>
        <w:rPr>
          <w:sz w:val="22"/>
          <w:szCs w:val="22"/>
        </w:rPr>
      </w:pPr>
    </w:p>
    <w:p w:rsidR="00CD0C6B" w:rsidRDefault="00CD0C6B">
      <w:pPr>
        <w:pStyle w:val="Norml1"/>
        <w:ind w:left="180"/>
        <w:rPr>
          <w:sz w:val="22"/>
          <w:szCs w:val="22"/>
        </w:rPr>
      </w:pPr>
    </w:p>
    <w:tbl>
      <w:tblPr>
        <w:tblStyle w:val="af2"/>
        <w:tblW w:w="9493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1276"/>
        <w:gridCol w:w="1275"/>
        <w:gridCol w:w="1843"/>
        <w:gridCol w:w="1418"/>
        <w:gridCol w:w="1588"/>
      </w:tblGrid>
      <w:tr w:rsidR="00CD0C6B">
        <w:trPr>
          <w:trHeight w:val="741"/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Európai Uniós pályázatok megnevezése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Pályázott összeg</w:t>
            </w:r>
          </w:p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(ezer Ft)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Elnyert összeg</w:t>
            </w:r>
          </w:p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(ezer Ft)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Támogató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Kezdete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Befejezése</w:t>
            </w:r>
          </w:p>
        </w:tc>
      </w:tr>
      <w:tr w:rsidR="00CD0C6B">
        <w:trPr>
          <w:trHeight w:val="310"/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</w:tbl>
    <w:p w:rsidR="00CD0C6B" w:rsidRDefault="00CD0C6B">
      <w:pPr>
        <w:pStyle w:val="Norml1"/>
        <w:widowControl w:val="0"/>
        <w:jc w:val="center"/>
        <w:rPr>
          <w:sz w:val="22"/>
          <w:szCs w:val="22"/>
        </w:rPr>
      </w:pPr>
    </w:p>
    <w:p w:rsidR="00CD0C6B" w:rsidRDefault="00CD0C6B">
      <w:pPr>
        <w:pStyle w:val="Norml1"/>
        <w:widowControl w:val="0"/>
        <w:ind w:left="108" w:hanging="108"/>
        <w:jc w:val="center"/>
        <w:rPr>
          <w:sz w:val="22"/>
          <w:szCs w:val="22"/>
        </w:rPr>
      </w:pPr>
    </w:p>
    <w:p w:rsidR="00CD0C6B" w:rsidRDefault="00CD0C6B">
      <w:pPr>
        <w:pStyle w:val="Norml1"/>
        <w:widowControl w:val="0"/>
        <w:jc w:val="center"/>
        <w:rPr>
          <w:sz w:val="22"/>
          <w:szCs w:val="22"/>
        </w:rPr>
      </w:pPr>
    </w:p>
    <w:p w:rsidR="00CD0C6B" w:rsidRDefault="00CD0C6B">
      <w:pPr>
        <w:pStyle w:val="Norml1"/>
        <w:rPr>
          <w:b/>
          <w:sz w:val="22"/>
          <w:szCs w:val="22"/>
          <w:u w:val="single"/>
        </w:rPr>
      </w:pPr>
    </w:p>
    <w:tbl>
      <w:tblPr>
        <w:tblStyle w:val="af3"/>
        <w:tblW w:w="943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1406"/>
        <w:gridCol w:w="1376"/>
        <w:gridCol w:w="1337"/>
        <w:gridCol w:w="1418"/>
        <w:gridCol w:w="1383"/>
      </w:tblGrid>
      <w:tr w:rsidR="00CD0C6B">
        <w:trPr>
          <w:trHeight w:val="981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Egyéb, nem hazai forrásokra épülő pályázatok megnevezése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Pályázott összeg</w:t>
            </w:r>
          </w:p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(ezer Ft)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Elnyert összeg</w:t>
            </w:r>
          </w:p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(ezer Ft)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Támogató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Kezdete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 xml:space="preserve">Befejezése </w:t>
            </w:r>
          </w:p>
        </w:tc>
      </w:tr>
      <w:tr w:rsidR="00CD0C6B">
        <w:trPr>
          <w:trHeight w:val="310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</w:tbl>
    <w:p w:rsidR="00CD0C6B" w:rsidRDefault="00CD0C6B">
      <w:pPr>
        <w:pStyle w:val="Norml1"/>
        <w:widowControl w:val="0"/>
        <w:jc w:val="center"/>
        <w:rPr>
          <w:b/>
          <w:sz w:val="22"/>
          <w:szCs w:val="22"/>
          <w:u w:val="single"/>
        </w:rPr>
      </w:pPr>
    </w:p>
    <w:p w:rsidR="00CD0C6B" w:rsidRDefault="00CD0C6B">
      <w:pPr>
        <w:pStyle w:val="Norml1"/>
        <w:widowControl w:val="0"/>
        <w:ind w:left="108" w:hanging="108"/>
        <w:jc w:val="center"/>
        <w:rPr>
          <w:b/>
          <w:sz w:val="22"/>
          <w:szCs w:val="22"/>
          <w:u w:val="single"/>
        </w:rPr>
      </w:pPr>
    </w:p>
    <w:p w:rsidR="00CD0C6B" w:rsidRDefault="00CD0C6B">
      <w:pPr>
        <w:pStyle w:val="Norml1"/>
        <w:widowControl w:val="0"/>
        <w:jc w:val="center"/>
        <w:rPr>
          <w:b/>
          <w:sz w:val="22"/>
          <w:szCs w:val="22"/>
          <w:u w:val="single"/>
        </w:rPr>
      </w:pPr>
    </w:p>
    <w:p w:rsidR="00CD0C6B" w:rsidRDefault="00CD0C6B">
      <w:pPr>
        <w:pStyle w:val="Norml1"/>
        <w:jc w:val="both"/>
        <w:rPr>
          <w:sz w:val="22"/>
          <w:szCs w:val="22"/>
        </w:rPr>
      </w:pPr>
    </w:p>
    <w:p w:rsidR="00CD0C6B" w:rsidRDefault="00C47151">
      <w:pPr>
        <w:pStyle w:val="Norml1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A 2019. évi tevékenység szöveges ismertetése és értékelése </w:t>
      </w:r>
    </w:p>
    <w:p w:rsidR="00CD0C6B" w:rsidRDefault="00CD0C6B">
      <w:pPr>
        <w:pStyle w:val="Norml1"/>
        <w:jc w:val="both"/>
        <w:rPr>
          <w:b/>
          <w:i/>
          <w:sz w:val="22"/>
          <w:szCs w:val="22"/>
        </w:rPr>
      </w:pPr>
    </w:p>
    <w:p w:rsidR="00CD0C6B" w:rsidRDefault="00CD0C6B">
      <w:pPr>
        <w:pStyle w:val="Norml1"/>
        <w:jc w:val="both"/>
        <w:rPr>
          <w:b/>
          <w:i/>
          <w:sz w:val="22"/>
          <w:szCs w:val="22"/>
        </w:rPr>
      </w:pPr>
    </w:p>
    <w:p w:rsidR="00CD0C6B" w:rsidRDefault="00CD0C6B">
      <w:pPr>
        <w:pStyle w:val="Norml1"/>
        <w:jc w:val="both"/>
        <w:rPr>
          <w:b/>
          <w:i/>
          <w:sz w:val="22"/>
          <w:szCs w:val="22"/>
        </w:rPr>
      </w:pPr>
    </w:p>
    <w:p w:rsidR="00CD0C6B" w:rsidRDefault="00C47151">
      <w:pPr>
        <w:pStyle w:val="Norml1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CD0C6B" w:rsidRDefault="00C47151">
      <w:pPr>
        <w:pStyle w:val="Norml1"/>
        <w:numPr>
          <w:ilvl w:val="0"/>
          <w:numId w:val="9"/>
        </w:numPr>
        <w:rPr>
          <w:sz w:val="22"/>
          <w:szCs w:val="22"/>
        </w:rPr>
      </w:pPr>
      <w:r>
        <w:rPr>
          <w:b/>
          <w:smallCaps/>
          <w:sz w:val="22"/>
          <w:szCs w:val="22"/>
          <w:u w:val="single"/>
        </w:rPr>
        <w:lastRenderedPageBreak/>
        <w:t>MENEDZSMENT, MINŐSÉGIRÁNYÍTÁS, KOMMUNIKÁCIÓ</w:t>
      </w:r>
    </w:p>
    <w:p w:rsidR="00CD0C6B" w:rsidRDefault="00CD0C6B">
      <w:pPr>
        <w:pStyle w:val="Norml1"/>
        <w:jc w:val="both"/>
        <w:rPr>
          <w:b/>
          <w:sz w:val="22"/>
          <w:szCs w:val="22"/>
        </w:rPr>
      </w:pPr>
    </w:p>
    <w:p w:rsidR="00CD0C6B" w:rsidRDefault="00C47151">
      <w:pPr>
        <w:pStyle w:val="Norml1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 menedzsment és a minőségirányítási tevékenységek megvalósulása 2019-ban, a könyvtár kommunikációs tevékenységének bemutatása </w:t>
      </w:r>
    </w:p>
    <w:p w:rsidR="00CD0C6B" w:rsidRDefault="00CD0C6B">
      <w:pPr>
        <w:pStyle w:val="Norml1"/>
        <w:jc w:val="both"/>
        <w:rPr>
          <w:b/>
          <w:sz w:val="22"/>
          <w:szCs w:val="22"/>
        </w:rPr>
      </w:pPr>
    </w:p>
    <w:p w:rsidR="00CD0C6B" w:rsidRDefault="00CD0C6B">
      <w:pPr>
        <w:pStyle w:val="Norml1"/>
        <w:jc w:val="both"/>
        <w:rPr>
          <w:b/>
          <w:sz w:val="22"/>
          <w:szCs w:val="22"/>
        </w:rPr>
      </w:pPr>
    </w:p>
    <w:tbl>
      <w:tblPr>
        <w:tblStyle w:val="af4"/>
        <w:tblW w:w="9288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776"/>
        <w:gridCol w:w="1139"/>
        <w:gridCol w:w="1237"/>
        <w:gridCol w:w="1068"/>
        <w:gridCol w:w="1068"/>
      </w:tblGrid>
      <w:tr w:rsidR="00CD0C6B">
        <w:trPr>
          <w:trHeight w:val="1221"/>
          <w:jc w:val="center"/>
        </w:trPr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  <w:rPr>
                <w:b/>
                <w:sz w:val="22"/>
                <w:szCs w:val="22"/>
              </w:rPr>
            </w:pPr>
          </w:p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Kommunikáció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2018. évi tény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terv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tény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változás %-ban előző évhez képest</w:t>
            </w:r>
          </w:p>
        </w:tc>
      </w:tr>
      <w:tr w:rsidR="00CD0C6B">
        <w:trPr>
          <w:trHeight w:val="310"/>
          <w:jc w:val="center"/>
        </w:trPr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Kommunikációs költségek (ezer Ft)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100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1"/>
          <w:jc w:val="center"/>
        </w:trPr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TV megjelenések száma (fizetett hirdetések nélkül)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66,7%</w:t>
            </w:r>
          </w:p>
        </w:tc>
      </w:tr>
      <w:tr w:rsidR="00CD0C6B">
        <w:trPr>
          <w:trHeight w:val="501"/>
          <w:jc w:val="center"/>
        </w:trPr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Rádió megjelenések száma (fizetett hirdetések nélkül)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501"/>
          <w:jc w:val="center"/>
        </w:trPr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Írott sajtó megjelenések száma (fizetett hirdetések nélkül)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15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0%</w:t>
            </w:r>
          </w:p>
        </w:tc>
      </w:tr>
      <w:tr w:rsidR="00CD0C6B">
        <w:trPr>
          <w:trHeight w:val="310"/>
          <w:jc w:val="center"/>
        </w:trPr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Online hírek száma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12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0%</w:t>
            </w:r>
          </w:p>
        </w:tc>
      </w:tr>
      <w:tr w:rsidR="00CD0C6B">
        <w:trPr>
          <w:trHeight w:val="310"/>
          <w:jc w:val="center"/>
        </w:trPr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Közösségi médiában megjelenő hírek száma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64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64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64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0%</w:t>
            </w:r>
          </w:p>
        </w:tc>
      </w:tr>
      <w:tr w:rsidR="00CD0C6B">
        <w:trPr>
          <w:trHeight w:val="310"/>
          <w:jc w:val="center"/>
        </w:trPr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Hírlevelek száma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32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9,4%</w:t>
            </w:r>
          </w:p>
        </w:tc>
      </w:tr>
      <w:tr w:rsidR="00CD0C6B">
        <w:trPr>
          <w:trHeight w:val="501"/>
          <w:jc w:val="center"/>
        </w:trPr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Fizetett hirdetések száma (médiumtól függetlenül, becsült érték, ezer Ft)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Egyéb:….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</w:tbl>
    <w:p w:rsidR="00CD0C6B" w:rsidRDefault="00CD0C6B">
      <w:pPr>
        <w:pStyle w:val="Norml1"/>
        <w:widowControl w:val="0"/>
        <w:jc w:val="center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ind w:left="108" w:hanging="108"/>
        <w:jc w:val="center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jc w:val="center"/>
        <w:rPr>
          <w:b/>
          <w:sz w:val="22"/>
          <w:szCs w:val="22"/>
        </w:rPr>
      </w:pP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ind w:left="851" w:hanging="708"/>
        <w:rPr>
          <w:b/>
          <w:color w:val="000000"/>
          <w:sz w:val="22"/>
          <w:szCs w:val="22"/>
          <w:u w:val="single"/>
        </w:rPr>
      </w:pPr>
    </w:p>
    <w:p w:rsidR="00CD0C6B" w:rsidRDefault="00C47151">
      <w:pPr>
        <w:pStyle w:val="Norml1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Kiadványok száma, Kommunikációs költségek nagysága (ezer Ft), TV megjelenés száma, rádió megjelenés száma, írott sajtó megjelenés száma, e-sajtó megjelenés, fizetett hirdetések száma, stb.) </w:t>
      </w:r>
    </w:p>
    <w:p w:rsidR="001D5057" w:rsidRDefault="001D5057">
      <w:pPr>
        <w:pStyle w:val="Norml1"/>
        <w:rPr>
          <w:b/>
          <w:sz w:val="22"/>
          <w:szCs w:val="22"/>
          <w:u w:val="single"/>
        </w:rPr>
      </w:pPr>
    </w:p>
    <w:p w:rsidR="001D5057" w:rsidRDefault="001D5057" w:rsidP="001D5057">
      <w:pPr>
        <w:jc w:val="both"/>
        <w:rPr>
          <w:bCs/>
          <w:sz w:val="28"/>
          <w:szCs w:val="28"/>
        </w:rPr>
      </w:pPr>
      <w:r w:rsidRPr="0016751F">
        <w:rPr>
          <w:bCs/>
          <w:sz w:val="28"/>
          <w:szCs w:val="28"/>
        </w:rPr>
        <w:t>Kiadványaink, fizetett hirde</w:t>
      </w:r>
      <w:r w:rsidR="0016751F" w:rsidRPr="0016751F">
        <w:rPr>
          <w:bCs/>
          <w:sz w:val="28"/>
          <w:szCs w:val="28"/>
        </w:rPr>
        <w:t>téseink nem voltak. A helyi lap</w:t>
      </w:r>
      <w:r w:rsidRPr="0016751F">
        <w:rPr>
          <w:bCs/>
          <w:sz w:val="28"/>
          <w:szCs w:val="28"/>
        </w:rPr>
        <w:t xml:space="preserve">ban minden hónapban értesülnek az olvasók arról, hogy milyen rendezvények voltak könyvtárunkban, beszámolnak a könyvtár híreiről. A helyi televízió rendszeresen beszámol a könyvtári eseményekről.  A városi  portálokon is mindig friss információt nyújtunk olvasóinknak, a könyvtár iránt érdeklődőknek. </w:t>
      </w:r>
    </w:p>
    <w:p w:rsidR="00D67141" w:rsidRPr="0016751F" w:rsidRDefault="00D67141" w:rsidP="001D5057">
      <w:pPr>
        <w:jc w:val="both"/>
        <w:rPr>
          <w:bCs/>
          <w:sz w:val="28"/>
          <w:szCs w:val="28"/>
        </w:rPr>
      </w:pPr>
    </w:p>
    <w:p w:rsidR="001D5057" w:rsidRDefault="001D5057">
      <w:pPr>
        <w:pStyle w:val="Norml1"/>
        <w:rPr>
          <w:b/>
          <w:sz w:val="22"/>
          <w:szCs w:val="22"/>
          <w:u w:val="single"/>
        </w:rPr>
      </w:pPr>
    </w:p>
    <w:p w:rsidR="00CD0C6B" w:rsidRDefault="00C47151">
      <w:pPr>
        <w:pStyle w:val="Norml1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Partnerség, együttműködések</w:t>
      </w:r>
    </w:p>
    <w:p w:rsidR="00CD0C6B" w:rsidRDefault="00CD0C6B">
      <w:pPr>
        <w:pStyle w:val="Norml1"/>
        <w:rPr>
          <w:sz w:val="22"/>
          <w:szCs w:val="22"/>
        </w:rPr>
      </w:pPr>
    </w:p>
    <w:p w:rsidR="00CD0C6B" w:rsidRDefault="00C47151">
      <w:pPr>
        <w:pStyle w:val="Norml1"/>
        <w:rPr>
          <w:b/>
          <w:sz w:val="22"/>
          <w:szCs w:val="22"/>
        </w:rPr>
      </w:pPr>
      <w:r>
        <w:rPr>
          <w:b/>
          <w:sz w:val="22"/>
          <w:szCs w:val="22"/>
        </w:rPr>
        <w:t>Közösségi szolgálat/önkéntesség</w:t>
      </w:r>
    </w:p>
    <w:tbl>
      <w:tblPr>
        <w:tblStyle w:val="af5"/>
        <w:tblW w:w="9327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799"/>
        <w:gridCol w:w="1276"/>
        <w:gridCol w:w="1276"/>
        <w:gridCol w:w="1275"/>
        <w:gridCol w:w="1701"/>
      </w:tblGrid>
      <w:tr w:rsidR="00CD0C6B">
        <w:trPr>
          <w:trHeight w:val="741"/>
          <w:jc w:val="center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  <w:rPr>
                <w:b/>
                <w:sz w:val="22"/>
                <w:szCs w:val="22"/>
              </w:rPr>
            </w:pPr>
          </w:p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Közösségi szolgálat/önkéntesség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2018. évi tény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terv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tény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változás %-ban előző évhez képest</w:t>
            </w:r>
          </w:p>
        </w:tc>
      </w:tr>
      <w:tr w:rsidR="00CD0C6B">
        <w:trPr>
          <w:trHeight w:val="501"/>
          <w:jc w:val="center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Az iskolai közösségi szolgálatot a könyvtárban </w:t>
            </w:r>
            <w:r>
              <w:rPr>
                <w:b/>
                <w:sz w:val="22"/>
                <w:szCs w:val="22"/>
              </w:rPr>
              <w:t>teljesítők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0%</w:t>
            </w:r>
          </w:p>
        </w:tc>
      </w:tr>
      <w:tr w:rsidR="00CD0C6B">
        <w:trPr>
          <w:trHeight w:val="981"/>
          <w:jc w:val="center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Az iskolai közösségi szolgálat fogadására a köznevelési intézményekkel kötött </w:t>
            </w:r>
            <w:r>
              <w:rPr>
                <w:b/>
                <w:sz w:val="22"/>
                <w:szCs w:val="22"/>
              </w:rPr>
              <w:t>megállapodások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9C1543">
            <w:pPr>
              <w:pStyle w:val="Norml1"/>
            </w:pPr>
            <w:r>
              <w:t>4</w:t>
            </w:r>
            <w:r w:rsidR="00C47151">
              <w:t>00 %</w:t>
            </w:r>
          </w:p>
        </w:tc>
      </w:tr>
      <w:tr w:rsidR="00CD0C6B">
        <w:trPr>
          <w:trHeight w:val="501"/>
          <w:jc w:val="center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könyvtárban dolgozó </w:t>
            </w:r>
            <w:r>
              <w:rPr>
                <w:b/>
                <w:sz w:val="22"/>
                <w:szCs w:val="22"/>
              </w:rPr>
              <w:t>önkéntesek száma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9C1543">
            <w:pPr>
              <w:pStyle w:val="Norml1"/>
            </w:pPr>
            <w:r>
              <w:t>4</w:t>
            </w:r>
            <w:r w:rsidR="00C47151">
              <w:t>00 %</w:t>
            </w:r>
          </w:p>
        </w:tc>
      </w:tr>
    </w:tbl>
    <w:p w:rsidR="00CD0C6B" w:rsidRDefault="00CD0C6B">
      <w:pPr>
        <w:pStyle w:val="Norml1"/>
        <w:widowControl w:val="0"/>
        <w:jc w:val="center"/>
        <w:rPr>
          <w:b/>
          <w:sz w:val="22"/>
          <w:szCs w:val="22"/>
        </w:rPr>
      </w:pPr>
    </w:p>
    <w:p w:rsidR="00CD0C6B" w:rsidRDefault="00F04F74" w:rsidP="006A655E">
      <w:pPr>
        <w:pStyle w:val="Norml1"/>
        <w:widowControl w:val="0"/>
        <w:ind w:left="108" w:right="-434" w:hanging="1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A65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Intézményünkben 5 fő diák teljesített iskolai közösségi szolgálatot, 3 </w:t>
      </w:r>
      <w:r w:rsidR="006A65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középiskolával írtunk alá együttműködési megállapodást. </w:t>
      </w:r>
    </w:p>
    <w:p w:rsidR="006A655E" w:rsidRPr="00F04F74" w:rsidRDefault="006A655E" w:rsidP="006A655E">
      <w:pPr>
        <w:pStyle w:val="Norml1"/>
        <w:widowControl w:val="0"/>
        <w:ind w:left="108" w:right="-434" w:hanging="108"/>
        <w:rPr>
          <w:sz w:val="28"/>
          <w:szCs w:val="28"/>
        </w:rPr>
      </w:pPr>
      <w:r>
        <w:rPr>
          <w:sz w:val="28"/>
          <w:szCs w:val="28"/>
        </w:rPr>
        <w:t xml:space="preserve">  Rendezvényeinknél , kézműves foglalkozásainknál 5 fő önkéntes segítette a munkánkat.  A felnőtt olvasókör vezetését is önkéntes alapon végzi olvasónk. </w:t>
      </w:r>
    </w:p>
    <w:p w:rsidR="00CD0C6B" w:rsidRPr="00F04F74" w:rsidRDefault="00CD0C6B">
      <w:pPr>
        <w:pStyle w:val="Norml1"/>
        <w:widowControl w:val="0"/>
        <w:rPr>
          <w:sz w:val="28"/>
          <w:szCs w:val="28"/>
        </w:rPr>
      </w:pPr>
    </w:p>
    <w:p w:rsidR="00CD0C6B" w:rsidRDefault="00CD0C6B">
      <w:pPr>
        <w:pStyle w:val="Norml1"/>
        <w:rPr>
          <w:sz w:val="22"/>
          <w:szCs w:val="22"/>
        </w:rPr>
      </w:pPr>
    </w:p>
    <w:p w:rsidR="00CD0C6B" w:rsidRDefault="00C47151">
      <w:pPr>
        <w:pStyle w:val="Norml1"/>
        <w:rPr>
          <w:b/>
          <w:sz w:val="22"/>
          <w:szCs w:val="22"/>
        </w:rPr>
      </w:pPr>
      <w:r>
        <w:rPr>
          <w:b/>
          <w:sz w:val="22"/>
          <w:szCs w:val="22"/>
        </w:rPr>
        <w:t>Partnerség</w:t>
      </w:r>
    </w:p>
    <w:tbl>
      <w:tblPr>
        <w:tblStyle w:val="af6"/>
        <w:tblW w:w="9327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799"/>
        <w:gridCol w:w="1276"/>
        <w:gridCol w:w="1276"/>
        <w:gridCol w:w="1275"/>
        <w:gridCol w:w="1701"/>
      </w:tblGrid>
      <w:tr w:rsidR="00CD0C6B">
        <w:trPr>
          <w:trHeight w:val="741"/>
          <w:jc w:val="center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A könyvtárral írásos együttműködést kötő partnerek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2018. évi tény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terv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tény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változás %-ban előző évhez képest</w:t>
            </w:r>
          </w:p>
        </w:tc>
      </w:tr>
      <w:tr w:rsidR="00CD0C6B">
        <w:trPr>
          <w:trHeight w:val="460"/>
          <w:jc w:val="center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Civil szervezetek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460"/>
          <w:jc w:val="center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Határon túli könyvtárak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460"/>
          <w:jc w:val="center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Vállalkozók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29274F">
            <w:pPr>
              <w:pStyle w:val="Norml1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330132">
            <w:pPr>
              <w:pStyle w:val="Norml1"/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460"/>
          <w:jc w:val="center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Oktatási intézmények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460"/>
          <w:jc w:val="center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Egyéb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460"/>
          <w:jc w:val="center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Összesen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882E35">
            <w:pPr>
              <w:pStyle w:val="Norml1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330132">
            <w:pPr>
              <w:pStyle w:val="Norml1"/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</w:tbl>
    <w:p w:rsidR="00CD0C6B" w:rsidRDefault="00CD0C6B" w:rsidP="0032372F">
      <w:pPr>
        <w:pStyle w:val="Norml1"/>
        <w:widowControl w:val="0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rPr>
          <w:b/>
          <w:sz w:val="22"/>
          <w:szCs w:val="22"/>
        </w:rPr>
      </w:pPr>
    </w:p>
    <w:p w:rsidR="00330132" w:rsidRPr="00330132" w:rsidRDefault="00330132">
      <w:pPr>
        <w:pStyle w:val="Norml1"/>
        <w:widowControl w:val="0"/>
      </w:pPr>
    </w:p>
    <w:p w:rsidR="00CD0C6B" w:rsidRDefault="00CD0C6B">
      <w:pPr>
        <w:pStyle w:val="Norml1"/>
        <w:rPr>
          <w:b/>
          <w:sz w:val="22"/>
          <w:szCs w:val="22"/>
        </w:rPr>
      </w:pPr>
    </w:p>
    <w:p w:rsidR="00CD0C6B" w:rsidRDefault="00C47151">
      <w:pPr>
        <w:pStyle w:val="Norml1"/>
        <w:rPr>
          <w:b/>
          <w:sz w:val="22"/>
          <w:szCs w:val="22"/>
        </w:rPr>
      </w:pPr>
      <w:r>
        <w:rPr>
          <w:b/>
          <w:sz w:val="22"/>
          <w:szCs w:val="22"/>
        </w:rPr>
        <w:t>Használói elégedettség mérés</w:t>
      </w:r>
    </w:p>
    <w:tbl>
      <w:tblPr>
        <w:tblStyle w:val="af7"/>
        <w:tblW w:w="9327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799"/>
        <w:gridCol w:w="1276"/>
        <w:gridCol w:w="1276"/>
        <w:gridCol w:w="1275"/>
        <w:gridCol w:w="1701"/>
      </w:tblGrid>
      <w:tr w:rsidR="00CD0C6B">
        <w:trPr>
          <w:trHeight w:val="741"/>
          <w:jc w:val="center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b/>
                <w:sz w:val="22"/>
                <w:szCs w:val="22"/>
              </w:rPr>
              <w:t>Használói igény- és elégedettség mérések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2018. évi tény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terv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2019. évi tény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jc w:val="center"/>
            </w:pPr>
            <w:r>
              <w:rPr>
                <w:b/>
                <w:sz w:val="22"/>
                <w:szCs w:val="22"/>
              </w:rPr>
              <w:t>változás %-ban előző évhez képest</w:t>
            </w:r>
          </w:p>
        </w:tc>
      </w:tr>
      <w:tr w:rsidR="00CD0C6B">
        <w:trPr>
          <w:trHeight w:val="501"/>
          <w:jc w:val="center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 xml:space="preserve">A használói igény- és </w:t>
            </w:r>
            <w:r>
              <w:rPr>
                <w:b/>
                <w:sz w:val="22"/>
                <w:szCs w:val="22"/>
              </w:rPr>
              <w:t>elégedettség-mérések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DC1059">
            <w:pPr>
              <w:pStyle w:val="Norml1"/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741"/>
          <w:jc w:val="center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lastRenderedPageBreak/>
              <w:t xml:space="preserve">A használói igény- és elégedettség-mérések során a </w:t>
            </w:r>
            <w:r>
              <w:rPr>
                <w:b/>
                <w:sz w:val="22"/>
                <w:szCs w:val="22"/>
              </w:rPr>
              <w:t>válaszadó használók száma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78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90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DC1059">
            <w:pPr>
              <w:pStyle w:val="Norml1"/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</w:tbl>
    <w:p w:rsidR="00CD0C6B" w:rsidRDefault="00CD0C6B">
      <w:pPr>
        <w:pStyle w:val="Norml1"/>
        <w:widowControl w:val="0"/>
        <w:jc w:val="center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rPr>
          <w:b/>
          <w:sz w:val="22"/>
          <w:szCs w:val="22"/>
        </w:rPr>
      </w:pP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ind w:left="851" w:hanging="708"/>
        <w:rPr>
          <w:b/>
          <w:color w:val="000000"/>
          <w:sz w:val="22"/>
          <w:szCs w:val="22"/>
          <w:u w:val="single"/>
        </w:rPr>
      </w:pPr>
    </w:p>
    <w:p w:rsidR="00CD0C6B" w:rsidRDefault="00C47151">
      <w:pPr>
        <w:pStyle w:val="Norml1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Innovatív megoldások, újítások: </w:t>
      </w:r>
    </w:p>
    <w:tbl>
      <w:tblPr>
        <w:tblStyle w:val="af8"/>
        <w:tblW w:w="935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523"/>
        <w:gridCol w:w="6833"/>
      </w:tblGrid>
      <w:tr w:rsidR="00CD0C6B">
        <w:trPr>
          <w:trHeight w:val="261"/>
          <w:jc w:val="center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jc w:val="both"/>
            </w:pPr>
            <w:r>
              <w:rPr>
                <w:b/>
                <w:sz w:val="22"/>
                <w:szCs w:val="22"/>
              </w:rPr>
              <w:t>Megnevezés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  <w:jc w:val="both"/>
            </w:pPr>
            <w:r>
              <w:rPr>
                <w:b/>
                <w:sz w:val="22"/>
                <w:szCs w:val="22"/>
              </w:rPr>
              <w:t>Leírás, ismertető</w:t>
            </w:r>
          </w:p>
        </w:tc>
      </w:tr>
      <w:tr w:rsidR="00CD0C6B">
        <w:trPr>
          <w:trHeight w:val="310"/>
          <w:jc w:val="center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Felhasználóbarát kölcsönzés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Könyvtárunk integrált könyvtári rendszere figyelmeztet, ha egy könyvet már kikölcsönözte az olvasó</w:t>
            </w:r>
          </w:p>
          <w:p w:rsidR="0032372F" w:rsidRDefault="0032372F">
            <w:pPr>
              <w:pStyle w:val="Norml1"/>
            </w:pPr>
          </w:p>
        </w:tc>
      </w:tr>
      <w:tr w:rsidR="00CD0C6B">
        <w:trPr>
          <w:trHeight w:val="310"/>
          <w:jc w:val="center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Hírlevél küldés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 nappal a dokumentum</w:t>
            </w:r>
            <w:r w:rsidR="0032372F">
              <w:t xml:space="preserve"> </w:t>
            </w:r>
            <w:r>
              <w:t xml:space="preserve"> lejárati dátuma előtt</w:t>
            </w:r>
            <w:r w:rsidR="004F28C0">
              <w:t xml:space="preserve"> a hírlevelet küld a rendszer, egy emlékeztető értesítést </w:t>
            </w:r>
            <w:r>
              <w:t>az olvasónak</w:t>
            </w:r>
            <w:r w:rsidR="004F28C0">
              <w:t xml:space="preserve"> a késedelmi díj elkerülése érdekében .</w:t>
            </w:r>
          </w:p>
          <w:p w:rsidR="0032372F" w:rsidRDefault="0032372F">
            <w:pPr>
              <w:pStyle w:val="Norml1"/>
            </w:pPr>
          </w:p>
        </w:tc>
      </w:tr>
    </w:tbl>
    <w:p w:rsidR="00CD0C6B" w:rsidRDefault="00CD0C6B">
      <w:pPr>
        <w:pStyle w:val="Norml1"/>
        <w:widowControl w:val="0"/>
        <w:jc w:val="center"/>
        <w:rPr>
          <w:sz w:val="22"/>
          <w:szCs w:val="22"/>
        </w:rPr>
      </w:pPr>
    </w:p>
    <w:p w:rsidR="00CD0C6B" w:rsidRDefault="00CD0C6B">
      <w:pPr>
        <w:pStyle w:val="Norml1"/>
        <w:widowControl w:val="0"/>
        <w:ind w:left="108" w:hanging="108"/>
        <w:rPr>
          <w:sz w:val="22"/>
          <w:szCs w:val="22"/>
        </w:rPr>
      </w:pPr>
    </w:p>
    <w:p w:rsidR="00CD0C6B" w:rsidRDefault="00CD0C6B">
      <w:pPr>
        <w:pStyle w:val="Norml1"/>
        <w:widowControl w:val="0"/>
        <w:jc w:val="both"/>
        <w:rPr>
          <w:sz w:val="22"/>
          <w:szCs w:val="22"/>
        </w:rPr>
      </w:pPr>
    </w:p>
    <w:p w:rsidR="00CD0C6B" w:rsidRDefault="00CD0C6B">
      <w:pPr>
        <w:pStyle w:val="Norml1"/>
        <w:jc w:val="both"/>
        <w:rPr>
          <w:b/>
          <w:sz w:val="22"/>
          <w:szCs w:val="22"/>
        </w:rPr>
      </w:pPr>
    </w:p>
    <w:p w:rsidR="00D67141" w:rsidRDefault="00C47151">
      <w:pPr>
        <w:pStyle w:val="Norml1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A 2019. évi tevékenység szöveges ismertetése és értékelése </w:t>
      </w:r>
    </w:p>
    <w:p w:rsidR="00330132" w:rsidRDefault="00330132">
      <w:pPr>
        <w:pStyle w:val="Norml1"/>
        <w:jc w:val="both"/>
        <w:rPr>
          <w:b/>
          <w:i/>
          <w:sz w:val="22"/>
          <w:szCs w:val="22"/>
        </w:rPr>
      </w:pPr>
    </w:p>
    <w:p w:rsidR="00CD0C6B" w:rsidRPr="0032372F" w:rsidRDefault="00C47151">
      <w:pPr>
        <w:pStyle w:val="Norml1"/>
        <w:jc w:val="both"/>
        <w:rPr>
          <w:b/>
          <w:i/>
          <w:sz w:val="22"/>
          <w:szCs w:val="22"/>
        </w:rPr>
      </w:pPr>
      <w:r w:rsidRPr="0032372F">
        <w:rPr>
          <w:sz w:val="28"/>
          <w:szCs w:val="28"/>
        </w:rPr>
        <w:t>A könyvtár bevételei beiratkozási díjakból, és fenntartói támogatásból tevődik össze.</w:t>
      </w:r>
    </w:p>
    <w:p w:rsidR="002D2A97" w:rsidRPr="0032372F" w:rsidRDefault="002D2A97">
      <w:pPr>
        <w:pStyle w:val="Norml1"/>
        <w:jc w:val="both"/>
        <w:rPr>
          <w:sz w:val="28"/>
          <w:szCs w:val="28"/>
        </w:rPr>
      </w:pPr>
      <w:r w:rsidRPr="0032372F">
        <w:rPr>
          <w:sz w:val="28"/>
          <w:szCs w:val="28"/>
        </w:rPr>
        <w:t xml:space="preserve">A beiratkozási díj amiatt kevés, mert a beiratkozott </w:t>
      </w:r>
      <w:r w:rsidR="00F67B47">
        <w:rPr>
          <w:sz w:val="28"/>
          <w:szCs w:val="28"/>
        </w:rPr>
        <w:t xml:space="preserve">olvasóink a 14 év alatti és a nyugdíjas korosztályból </w:t>
      </w:r>
      <w:r w:rsidRPr="0032372F">
        <w:rPr>
          <w:sz w:val="28"/>
          <w:szCs w:val="28"/>
        </w:rPr>
        <w:t xml:space="preserve"> kerül</w:t>
      </w:r>
      <w:r w:rsidR="00F67B47">
        <w:rPr>
          <w:sz w:val="28"/>
          <w:szCs w:val="28"/>
        </w:rPr>
        <w:t xml:space="preserve">nek ki nagyobb arányban, előbbiek számára  beiratkozás ingyenes, míg a nyugdíjasoknak kedvezményes a beiratkozási díj. </w:t>
      </w:r>
    </w:p>
    <w:p w:rsidR="00CD0C6B" w:rsidRPr="0032372F" w:rsidRDefault="00C47151">
      <w:pPr>
        <w:pStyle w:val="Norml1"/>
        <w:jc w:val="both"/>
        <w:rPr>
          <w:sz w:val="28"/>
          <w:szCs w:val="28"/>
        </w:rPr>
      </w:pPr>
      <w:r w:rsidRPr="0032372F">
        <w:rPr>
          <w:sz w:val="28"/>
          <w:szCs w:val="28"/>
        </w:rPr>
        <w:t>A kiadásoknál a személyi jellegű juttatások, valamint a könyvbeszerzések a jelentős tételek. Az eszköz beszerzések (kis értékű tárgyi eszközök) az egyéb kiadások között szerepelnek, mint a székek, irodai székek, szőnyegek. A rendezvények a dologi kiadások között szerepelnek.</w:t>
      </w:r>
    </w:p>
    <w:p w:rsidR="00CD0C6B" w:rsidRPr="0032372F" w:rsidRDefault="00CD0C6B">
      <w:pPr>
        <w:pStyle w:val="Norml1"/>
        <w:jc w:val="both"/>
        <w:rPr>
          <w:b/>
          <w:sz w:val="28"/>
          <w:szCs w:val="28"/>
        </w:rPr>
      </w:pP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ind w:left="851" w:hanging="708"/>
        <w:rPr>
          <w:b/>
          <w:color w:val="000000"/>
          <w:sz w:val="22"/>
          <w:szCs w:val="22"/>
          <w:u w:val="single"/>
        </w:rPr>
      </w:pPr>
    </w:p>
    <w:p w:rsidR="00CD0C6B" w:rsidRDefault="00C47151">
      <w:pPr>
        <w:pStyle w:val="Norml1"/>
        <w:numPr>
          <w:ilvl w:val="0"/>
          <w:numId w:val="10"/>
        </w:numPr>
        <w:rPr>
          <w:sz w:val="22"/>
          <w:szCs w:val="22"/>
        </w:rPr>
      </w:pPr>
      <w:r>
        <w:rPr>
          <w:b/>
          <w:smallCaps/>
          <w:sz w:val="22"/>
          <w:szCs w:val="22"/>
          <w:u w:val="single"/>
        </w:rPr>
        <w:t xml:space="preserve">GAZDÁLKODÁSSAL KAPCSOLATOS FŐBB ADATOK </w:t>
      </w:r>
    </w:p>
    <w:p w:rsidR="00CD0C6B" w:rsidRDefault="00CD0C6B">
      <w:pPr>
        <w:pStyle w:val="Norml1"/>
        <w:rPr>
          <w:b/>
          <w:sz w:val="22"/>
          <w:szCs w:val="22"/>
        </w:rPr>
      </w:pPr>
    </w:p>
    <w:p w:rsidR="00CD0C6B" w:rsidRDefault="00CD0C6B">
      <w:pPr>
        <w:pStyle w:val="Norml1"/>
        <w:ind w:left="360"/>
        <w:rPr>
          <w:b/>
          <w:sz w:val="22"/>
          <w:szCs w:val="22"/>
        </w:rPr>
      </w:pPr>
    </w:p>
    <w:p w:rsidR="00CD0C6B" w:rsidRDefault="00C47151">
      <w:pPr>
        <w:pStyle w:val="Norml1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Bevételi és kiadási előirányzatok alakulása: </w:t>
      </w:r>
    </w:p>
    <w:p w:rsidR="00CD0C6B" w:rsidRDefault="00CD0C6B">
      <w:pPr>
        <w:pStyle w:val="Norml1"/>
        <w:ind w:left="1080"/>
        <w:rPr>
          <w:b/>
          <w:sz w:val="22"/>
          <w:szCs w:val="22"/>
        </w:rPr>
      </w:pPr>
    </w:p>
    <w:tbl>
      <w:tblPr>
        <w:tblStyle w:val="af9"/>
        <w:tblW w:w="906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77"/>
        <w:gridCol w:w="4251"/>
        <w:gridCol w:w="1026"/>
        <w:gridCol w:w="850"/>
        <w:gridCol w:w="1143"/>
        <w:gridCol w:w="1119"/>
      </w:tblGrid>
      <w:tr w:rsidR="00CD0C6B">
        <w:trPr>
          <w:trHeight w:val="1236"/>
          <w:jc w:val="center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</w:pP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ind w:firstLine="442"/>
            </w:pPr>
            <w:r>
              <w:rPr>
                <w:b/>
                <w:sz w:val="22"/>
                <w:szCs w:val="22"/>
                <w:highlight w:val="white"/>
              </w:rPr>
              <w:t xml:space="preserve">Pénzügyi adatok </w:t>
            </w:r>
            <w:r>
              <w:rPr>
                <w:b/>
                <w:i/>
                <w:sz w:val="22"/>
                <w:szCs w:val="22"/>
                <w:highlight w:val="white"/>
                <w:u w:val="single"/>
              </w:rPr>
              <w:t>(ezer Ft-ra kerekítve</w:t>
            </w:r>
            <w:r>
              <w:rPr>
                <w:b/>
                <w:i/>
                <w:sz w:val="22"/>
                <w:szCs w:val="22"/>
                <w:highlight w:val="white"/>
              </w:rPr>
              <w:t>)</w:t>
            </w:r>
            <w:r>
              <w:rPr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2018. évi tény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D0C6B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2019. évi terv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2019. évi tény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</w:tcPr>
          <w:p w:rsidR="00CD0C6B" w:rsidRDefault="00C47151">
            <w:pPr>
              <w:pStyle w:val="Norml1"/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eltérés %-ban az előző évhez képest</w:t>
            </w:r>
          </w:p>
        </w:tc>
      </w:tr>
      <w:tr w:rsidR="00CD0C6B">
        <w:trPr>
          <w:trHeight w:val="320"/>
          <w:jc w:val="center"/>
        </w:trPr>
        <w:tc>
          <w:tcPr>
            <w:tcW w:w="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ind w:left="57"/>
            </w:pPr>
            <w:r>
              <w:rPr>
                <w:b/>
                <w:sz w:val="22"/>
                <w:szCs w:val="22"/>
                <w:highlight w:val="white"/>
              </w:rPr>
              <w:t>Bev</w:t>
            </w:r>
            <w:r>
              <w:rPr>
                <w:b/>
                <w:sz w:val="22"/>
                <w:szCs w:val="22"/>
                <w:highlight w:val="white"/>
              </w:rPr>
              <w:lastRenderedPageBreak/>
              <w:t>étel</w:t>
            </w: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left="57" w:right="57"/>
            </w:pPr>
            <w:r>
              <w:rPr>
                <w:b/>
                <w:sz w:val="22"/>
                <w:szCs w:val="22"/>
                <w:highlight w:val="white"/>
              </w:rPr>
              <w:lastRenderedPageBreak/>
              <w:t>Az intézmény működési bevétele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1D5057">
            <w:pPr>
              <w:pStyle w:val="Norml1"/>
              <w:ind w:left="57" w:right="57"/>
              <w:jc w:val="right"/>
            </w:pPr>
            <w:r>
              <w:rPr>
                <w:sz w:val="22"/>
                <w:szCs w:val="22"/>
                <w:highlight w:val="white"/>
              </w:rPr>
              <w:t>1</w:t>
            </w:r>
            <w:r>
              <w:rPr>
                <w:sz w:val="22"/>
                <w:szCs w:val="22"/>
              </w:rPr>
              <w:t>53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150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147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1D5057">
            <w:pPr>
              <w:pStyle w:val="Norml1"/>
            </w:pPr>
            <w:r>
              <w:t>-4</w:t>
            </w:r>
            <w:r w:rsidR="00C47151">
              <w:t>%</w:t>
            </w:r>
          </w:p>
        </w:tc>
      </w:tr>
      <w:tr w:rsidR="00CD0C6B">
        <w:trPr>
          <w:trHeight w:val="756"/>
          <w:jc w:val="center"/>
        </w:trPr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Ebből a könyvtár szolgáltatásaihoz köthető bevétel (nem fenntartótól származó bevételek)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47151">
            <w:pPr>
              <w:pStyle w:val="Norml1"/>
            </w:pPr>
            <w:r>
              <w:rPr>
                <w:sz w:val="22"/>
                <w:szCs w:val="22"/>
              </w:rPr>
              <w:t> 148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47151">
            <w:pPr>
              <w:pStyle w:val="Norml1"/>
            </w:pPr>
            <w:r>
              <w:t>150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1D5057">
            <w:pPr>
              <w:pStyle w:val="Norml1"/>
            </w:pPr>
            <w:r>
              <w:t>145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1D5057">
            <w:pPr>
              <w:pStyle w:val="Norml1"/>
            </w:pPr>
            <w:r>
              <w:rPr>
                <w:sz w:val="22"/>
                <w:szCs w:val="22"/>
              </w:rPr>
              <w:t>-2</w:t>
            </w:r>
            <w:r w:rsidR="00C47151">
              <w:rPr>
                <w:sz w:val="22"/>
                <w:szCs w:val="22"/>
              </w:rPr>
              <w:t>%</w:t>
            </w:r>
          </w:p>
        </w:tc>
      </w:tr>
      <w:tr w:rsidR="00CD0C6B">
        <w:trPr>
          <w:trHeight w:val="320"/>
          <w:jc w:val="center"/>
        </w:trPr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47151">
            <w:pPr>
              <w:pStyle w:val="Norml1"/>
              <w:jc w:val="center"/>
            </w:pPr>
            <w:r>
              <w:rPr>
                <w:i/>
                <w:sz w:val="22"/>
                <w:szCs w:val="22"/>
                <w:highlight w:val="white"/>
              </w:rPr>
              <w:t xml:space="preserve">– </w:t>
            </w:r>
            <w:r>
              <w:rPr>
                <w:i/>
                <w:sz w:val="22"/>
                <w:szCs w:val="22"/>
              </w:rPr>
              <w:t>ebből</w:t>
            </w:r>
            <w:r>
              <w:rPr>
                <w:sz w:val="22"/>
                <w:szCs w:val="22"/>
              </w:rPr>
              <w:t xml:space="preserve"> a késedelmi díjbevétel 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1D5057">
            <w:pPr>
              <w:pStyle w:val="Norml1"/>
            </w:pPr>
            <w:r>
              <w:t>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944C4D">
            <w:pPr>
              <w:pStyle w:val="Norml1"/>
            </w:pPr>
            <w:r>
              <w:t>15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26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944C4D">
            <w:pPr>
              <w:pStyle w:val="Norml1"/>
            </w:pPr>
            <w:r>
              <w:t>271%</w:t>
            </w:r>
          </w:p>
        </w:tc>
      </w:tr>
      <w:tr w:rsidR="00CD0C6B">
        <w:trPr>
          <w:trHeight w:val="320"/>
          <w:jc w:val="center"/>
        </w:trPr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C47151">
            <w:pPr>
              <w:pStyle w:val="Norml1"/>
              <w:jc w:val="center"/>
            </w:pPr>
            <w:r>
              <w:rPr>
                <w:i/>
                <w:sz w:val="22"/>
                <w:szCs w:val="22"/>
                <w:highlight w:val="white"/>
              </w:rPr>
              <w:t xml:space="preserve">– </w:t>
            </w:r>
            <w:r>
              <w:rPr>
                <w:i/>
                <w:sz w:val="22"/>
                <w:szCs w:val="22"/>
              </w:rPr>
              <w:t>ebből</w:t>
            </w:r>
            <w:r>
              <w:rPr>
                <w:sz w:val="22"/>
                <w:szCs w:val="22"/>
              </w:rPr>
              <w:t xml:space="preserve"> beiratkozási díjbevétel 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944C4D">
            <w:pPr>
              <w:pStyle w:val="Norml1"/>
            </w:pPr>
            <w:r>
              <w:t>141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1D5057">
            <w:pPr>
              <w:pStyle w:val="Norml1"/>
            </w:pPr>
            <w:r>
              <w:t>150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 w:rsidP="001D5057">
            <w:pPr>
              <w:pStyle w:val="Norml1"/>
            </w:pPr>
            <w:r>
              <w:t>1</w:t>
            </w:r>
            <w:r w:rsidR="001D5057">
              <w:t>45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D0C6B" w:rsidRDefault="001D5057">
            <w:pPr>
              <w:pStyle w:val="Norml1"/>
            </w:pPr>
            <w:r>
              <w:t>-2%</w:t>
            </w:r>
          </w:p>
        </w:tc>
      </w:tr>
      <w:tr w:rsidR="00CD0C6B">
        <w:trPr>
          <w:trHeight w:val="516"/>
          <w:jc w:val="center"/>
        </w:trPr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left="57" w:right="57"/>
            </w:pPr>
            <w:r>
              <w:rPr>
                <w:b/>
                <w:sz w:val="22"/>
                <w:szCs w:val="22"/>
                <w:highlight w:val="white"/>
              </w:rPr>
              <w:t>Támogatás, kiegészítés és átvett pénzeszköz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 w:rsidP="001D5057">
            <w:pPr>
              <w:pStyle w:val="Norml1"/>
              <w:ind w:left="57" w:right="57"/>
              <w:jc w:val="right"/>
            </w:pPr>
            <w:r>
              <w:rPr>
                <w:sz w:val="22"/>
                <w:szCs w:val="22"/>
                <w:highlight w:val="white"/>
              </w:rPr>
              <w:t>1</w:t>
            </w:r>
            <w:r w:rsidR="001D5057">
              <w:rPr>
                <w:sz w:val="22"/>
                <w:szCs w:val="22"/>
              </w:rPr>
              <w:t>3996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1D5057">
            <w:pPr>
              <w:pStyle w:val="Norml1"/>
            </w:pPr>
            <w:r>
              <w:t>16553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14160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1D5057">
            <w:pPr>
              <w:pStyle w:val="Norml1"/>
            </w:pPr>
            <w:r>
              <w:t>1,2</w:t>
            </w:r>
            <w:r w:rsidR="00C47151">
              <w:t xml:space="preserve"> %</w:t>
            </w:r>
          </w:p>
        </w:tc>
      </w:tr>
      <w:tr w:rsidR="00CD0C6B">
        <w:trPr>
          <w:trHeight w:val="320"/>
          <w:jc w:val="center"/>
        </w:trPr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right="57"/>
            </w:pPr>
            <w:r>
              <w:rPr>
                <w:i/>
                <w:sz w:val="22"/>
                <w:szCs w:val="22"/>
                <w:highlight w:val="white"/>
              </w:rPr>
              <w:t xml:space="preserve">– ebből </w:t>
            </w:r>
            <w:r>
              <w:rPr>
                <w:sz w:val="22"/>
                <w:szCs w:val="22"/>
                <w:highlight w:val="white"/>
              </w:rPr>
              <w:t>fenntartói támogatás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1D5057">
            <w:pPr>
              <w:pStyle w:val="Norml1"/>
            </w:pPr>
            <w:r>
              <w:t>13833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14556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 w:rsidP="00944C4D">
            <w:pPr>
              <w:pStyle w:val="Norml1"/>
            </w:pPr>
            <w:r>
              <w:t>1</w:t>
            </w:r>
            <w:r w:rsidR="00944C4D">
              <w:t>2163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944C4D">
            <w:pPr>
              <w:pStyle w:val="Norml1"/>
            </w:pPr>
            <w:r>
              <w:t>-13,6</w:t>
            </w:r>
            <w:r w:rsidR="00C47151">
              <w:t>%</w:t>
            </w:r>
          </w:p>
        </w:tc>
      </w:tr>
      <w:tr w:rsidR="00CD0C6B">
        <w:trPr>
          <w:trHeight w:val="320"/>
          <w:jc w:val="center"/>
        </w:trPr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right="57"/>
            </w:pPr>
            <w:r>
              <w:rPr>
                <w:i/>
                <w:sz w:val="22"/>
                <w:szCs w:val="22"/>
                <w:highlight w:val="white"/>
              </w:rPr>
              <w:t xml:space="preserve">– ebből </w:t>
            </w:r>
            <w:r>
              <w:rPr>
                <w:sz w:val="22"/>
                <w:szCs w:val="22"/>
                <w:highlight w:val="white"/>
              </w:rPr>
              <w:t>felhasznált maradvány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</w:pPr>
            <w:r>
              <w:t>163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944C4D">
            <w:pPr>
              <w:pStyle w:val="Norml1"/>
            </w:pPr>
            <w:r>
              <w:t>1997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944C4D">
            <w:pPr>
              <w:pStyle w:val="Norml1"/>
            </w:pPr>
            <w:r>
              <w:t>1997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944C4D">
            <w:pPr>
              <w:pStyle w:val="Norml1"/>
            </w:pPr>
            <w:r>
              <w:t>1200</w:t>
            </w:r>
          </w:p>
        </w:tc>
      </w:tr>
      <w:tr w:rsidR="00CD0C6B">
        <w:trPr>
          <w:trHeight w:val="320"/>
          <w:jc w:val="center"/>
        </w:trPr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right="57"/>
            </w:pPr>
            <w:r>
              <w:rPr>
                <w:i/>
                <w:sz w:val="22"/>
                <w:szCs w:val="22"/>
                <w:highlight w:val="white"/>
              </w:rPr>
              <w:t xml:space="preserve">– ebből </w:t>
            </w:r>
            <w:r>
              <w:rPr>
                <w:sz w:val="22"/>
                <w:szCs w:val="22"/>
                <w:highlight w:val="white"/>
              </w:rPr>
              <w:t>pályázati támogatás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left="57" w:right="57"/>
              <w:jc w:val="right"/>
            </w:pPr>
            <w:r>
              <w:rPr>
                <w:sz w:val="22"/>
                <w:szCs w:val="22"/>
                <w:highlight w:val="white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20"/>
          <w:jc w:val="center"/>
        </w:trPr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right="57"/>
            </w:pPr>
            <w:r>
              <w:rPr>
                <w:i/>
                <w:sz w:val="22"/>
                <w:szCs w:val="22"/>
                <w:highlight w:val="white"/>
              </w:rPr>
              <w:t xml:space="preserve">– a pályázati támogatásból </w:t>
            </w:r>
            <w:r>
              <w:rPr>
                <w:sz w:val="22"/>
                <w:szCs w:val="22"/>
                <w:highlight w:val="white"/>
              </w:rPr>
              <w:t>EU-támogatás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left="57" w:right="57"/>
              <w:jc w:val="right"/>
            </w:pPr>
            <w:r>
              <w:rPr>
                <w:sz w:val="22"/>
                <w:szCs w:val="22"/>
                <w:highlight w:val="white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20"/>
          <w:jc w:val="center"/>
        </w:trPr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left="57" w:right="57"/>
            </w:pPr>
            <w:r>
              <w:rPr>
                <w:sz w:val="22"/>
                <w:szCs w:val="22"/>
                <w:highlight w:val="white"/>
              </w:rPr>
              <w:t xml:space="preserve">Egyéb bevétel összesen 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944C4D">
            <w:pPr>
              <w:pStyle w:val="Norml1"/>
              <w:ind w:left="57" w:right="57"/>
              <w:jc w:val="right"/>
            </w:pPr>
            <w:r>
              <w:rPr>
                <w:sz w:val="22"/>
                <w:szCs w:val="22"/>
                <w:highlight w:val="white"/>
              </w:rPr>
              <w:t>60</w:t>
            </w:r>
            <w:r w:rsidR="00C47151">
              <w:rPr>
                <w:sz w:val="22"/>
                <w:szCs w:val="22"/>
                <w:highlight w:val="white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D0C6B">
            <w:pPr>
              <w:pStyle w:val="Norml1"/>
            </w:pPr>
          </w:p>
        </w:tc>
      </w:tr>
      <w:tr w:rsidR="00CD0C6B">
        <w:trPr>
          <w:trHeight w:val="320"/>
          <w:jc w:val="center"/>
        </w:trPr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left="57" w:right="57"/>
            </w:pPr>
            <w:r>
              <w:rPr>
                <w:b/>
                <w:sz w:val="22"/>
                <w:szCs w:val="22"/>
                <w:highlight w:val="white"/>
              </w:rPr>
              <w:t xml:space="preserve">Bevétel összesen 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 w:rsidP="00944C4D">
            <w:pPr>
              <w:pStyle w:val="Norml1"/>
              <w:ind w:left="57" w:right="57"/>
              <w:jc w:val="right"/>
            </w:pPr>
            <w:r>
              <w:rPr>
                <w:b/>
                <w:sz w:val="22"/>
                <w:szCs w:val="22"/>
                <w:highlight w:val="white"/>
              </w:rPr>
              <w:t>14</w:t>
            </w:r>
            <w:r w:rsidR="00944C4D">
              <w:rPr>
                <w:b/>
                <w:sz w:val="22"/>
                <w:szCs w:val="22"/>
                <w:highlight w:val="white"/>
              </w:rPr>
              <w:t>209</w:t>
            </w:r>
            <w:r>
              <w:rPr>
                <w:b/>
                <w:sz w:val="22"/>
                <w:szCs w:val="22"/>
                <w:highlight w:val="white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 w:rsidP="00944C4D">
            <w:pPr>
              <w:pStyle w:val="Norml1"/>
            </w:pPr>
            <w:r>
              <w:t>14</w:t>
            </w:r>
            <w:r w:rsidR="00944C4D">
              <w:t>615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14307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944C4D">
            <w:pPr>
              <w:pStyle w:val="Norml1"/>
            </w:pPr>
            <w:r>
              <w:t>1</w:t>
            </w:r>
            <w:r w:rsidR="00C47151">
              <w:t xml:space="preserve"> %</w:t>
            </w:r>
          </w:p>
        </w:tc>
      </w:tr>
      <w:tr w:rsidR="00CD0C6B">
        <w:trPr>
          <w:trHeight w:val="320"/>
          <w:jc w:val="center"/>
        </w:trPr>
        <w:tc>
          <w:tcPr>
            <w:tcW w:w="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80" w:type="dxa"/>
            </w:tcMar>
            <w:vAlign w:val="center"/>
          </w:tcPr>
          <w:p w:rsidR="00CD0C6B" w:rsidRDefault="00C47151">
            <w:pPr>
              <w:pStyle w:val="Norml1"/>
              <w:ind w:left="57"/>
            </w:pPr>
            <w:r>
              <w:rPr>
                <w:sz w:val="22"/>
                <w:szCs w:val="22"/>
                <w:highlight w:val="white"/>
              </w:rPr>
              <w:t>Kiadás</w:t>
            </w: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left="57" w:right="57"/>
            </w:pPr>
            <w:r>
              <w:rPr>
                <w:sz w:val="22"/>
                <w:szCs w:val="22"/>
                <w:highlight w:val="white"/>
              </w:rPr>
              <w:t>Személyi juttatás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left="57" w:right="57"/>
              <w:jc w:val="right"/>
            </w:pPr>
            <w:r>
              <w:rPr>
                <w:sz w:val="22"/>
                <w:szCs w:val="22"/>
                <w:highlight w:val="white"/>
              </w:rPr>
              <w:t>5939 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7046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 w:rsidP="00944C4D">
            <w:pPr>
              <w:pStyle w:val="Norml1"/>
            </w:pPr>
            <w:r>
              <w:t>6</w:t>
            </w:r>
            <w:r w:rsidR="00944C4D">
              <w:t>958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944C4D">
            <w:pPr>
              <w:pStyle w:val="Norml1"/>
            </w:pPr>
            <w:r>
              <w:t>17</w:t>
            </w:r>
            <w:r w:rsidR="00C47151">
              <w:t xml:space="preserve"> %</w:t>
            </w:r>
          </w:p>
        </w:tc>
      </w:tr>
      <w:tr w:rsidR="00CD0C6B">
        <w:trPr>
          <w:trHeight w:val="320"/>
          <w:jc w:val="center"/>
        </w:trPr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left="57" w:right="57"/>
            </w:pPr>
            <w:r>
              <w:rPr>
                <w:sz w:val="22"/>
                <w:szCs w:val="22"/>
                <w:highlight w:val="white"/>
              </w:rPr>
              <w:t>Munkaadókat terhelő összes járulék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 w:rsidP="00944C4D">
            <w:pPr>
              <w:pStyle w:val="Norml1"/>
              <w:ind w:left="57" w:right="57"/>
              <w:jc w:val="right"/>
            </w:pPr>
            <w:r>
              <w:rPr>
                <w:sz w:val="22"/>
                <w:szCs w:val="22"/>
                <w:highlight w:val="white"/>
              </w:rPr>
              <w:t>121</w:t>
            </w:r>
            <w:r w:rsidR="00944C4D">
              <w:rPr>
                <w:sz w:val="22"/>
                <w:szCs w:val="22"/>
                <w:highlight w:val="white"/>
              </w:rPr>
              <w:t>3</w:t>
            </w:r>
            <w:r>
              <w:rPr>
                <w:sz w:val="22"/>
                <w:szCs w:val="22"/>
                <w:highlight w:val="white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1381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1288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944C4D">
            <w:pPr>
              <w:pStyle w:val="Norml1"/>
            </w:pPr>
            <w:r>
              <w:t>1</w:t>
            </w:r>
            <w:r w:rsidR="00C47151">
              <w:t>%</w:t>
            </w:r>
          </w:p>
        </w:tc>
      </w:tr>
      <w:tr w:rsidR="00CD0C6B">
        <w:trPr>
          <w:trHeight w:val="320"/>
          <w:jc w:val="center"/>
        </w:trPr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left="57" w:right="57"/>
            </w:pPr>
            <w:r>
              <w:rPr>
                <w:sz w:val="22"/>
                <w:szCs w:val="22"/>
                <w:highlight w:val="white"/>
              </w:rPr>
              <w:t xml:space="preserve">Dologi kiadás    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 w:rsidP="00944C4D">
            <w:pPr>
              <w:pStyle w:val="Norml1"/>
              <w:ind w:left="57" w:right="57"/>
              <w:jc w:val="right"/>
            </w:pPr>
            <w:r>
              <w:rPr>
                <w:sz w:val="22"/>
                <w:szCs w:val="22"/>
                <w:highlight w:val="white"/>
              </w:rPr>
              <w:t>29</w:t>
            </w:r>
            <w:r w:rsidR="00944C4D">
              <w:rPr>
                <w:sz w:val="22"/>
                <w:szCs w:val="22"/>
                <w:highlight w:val="white"/>
              </w:rPr>
              <w:t>81</w:t>
            </w:r>
            <w:r>
              <w:rPr>
                <w:sz w:val="22"/>
                <w:szCs w:val="22"/>
                <w:highlight w:val="white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4878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 w:rsidP="00944C4D">
            <w:pPr>
              <w:pStyle w:val="Norml1"/>
            </w:pPr>
            <w:r>
              <w:t>2</w:t>
            </w:r>
            <w:r w:rsidR="00944C4D">
              <w:t>495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944C4D">
            <w:pPr>
              <w:pStyle w:val="Norml1"/>
            </w:pPr>
            <w:r>
              <w:t>1</w:t>
            </w:r>
            <w:r w:rsidR="00C47151">
              <w:t>%</w:t>
            </w:r>
          </w:p>
        </w:tc>
      </w:tr>
      <w:tr w:rsidR="00CD0C6B">
        <w:trPr>
          <w:trHeight w:val="320"/>
          <w:jc w:val="center"/>
        </w:trPr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left="57" w:right="57"/>
            </w:pPr>
            <w:r>
              <w:rPr>
                <w:sz w:val="22"/>
                <w:szCs w:val="22"/>
                <w:highlight w:val="white"/>
              </w:rPr>
              <w:t>Egyéb kiadás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left="57" w:right="57"/>
              <w:jc w:val="right"/>
            </w:pPr>
            <w:r>
              <w:rPr>
                <w:sz w:val="22"/>
                <w:szCs w:val="22"/>
                <w:highlight w:val="white"/>
              </w:rPr>
              <w:t>2016 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1401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3640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180,6 %</w:t>
            </w:r>
          </w:p>
        </w:tc>
      </w:tr>
      <w:tr w:rsidR="00CD0C6B">
        <w:trPr>
          <w:trHeight w:val="320"/>
          <w:jc w:val="center"/>
        </w:trPr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80" w:type="dxa"/>
            </w:tcMar>
            <w:vAlign w:val="center"/>
          </w:tcPr>
          <w:p w:rsidR="00CD0C6B" w:rsidRDefault="00CD0C6B">
            <w:pPr>
              <w:pStyle w:val="Norm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137" w:type="dxa"/>
              <w:bottom w:w="80" w:type="dxa"/>
              <w:right w:w="137" w:type="dxa"/>
            </w:tcMar>
            <w:vAlign w:val="center"/>
          </w:tcPr>
          <w:p w:rsidR="00CD0C6B" w:rsidRDefault="00C47151">
            <w:pPr>
              <w:pStyle w:val="Norml1"/>
              <w:ind w:left="57" w:right="57"/>
            </w:pPr>
            <w:r>
              <w:rPr>
                <w:b/>
                <w:sz w:val="22"/>
                <w:szCs w:val="22"/>
                <w:highlight w:val="white"/>
              </w:rPr>
              <w:t xml:space="preserve">Kiadás összesen 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0C6B" w:rsidRDefault="00944C4D">
            <w:pPr>
              <w:pStyle w:val="Norml1"/>
            </w:pPr>
            <w:r>
              <w:t>12149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>
            <w:pPr>
              <w:pStyle w:val="Norml1"/>
            </w:pPr>
            <w:r>
              <w:t>14706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C47151" w:rsidP="00944C4D">
            <w:pPr>
              <w:pStyle w:val="Norml1"/>
            </w:pPr>
            <w:r>
              <w:t>143</w:t>
            </w:r>
            <w:r w:rsidR="00944C4D">
              <w:t>81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0C6B" w:rsidRDefault="00944C4D">
            <w:pPr>
              <w:pStyle w:val="Norml1"/>
            </w:pPr>
            <w:r>
              <w:t>8</w:t>
            </w:r>
            <w:r w:rsidR="00C47151">
              <w:t xml:space="preserve"> %</w:t>
            </w:r>
          </w:p>
        </w:tc>
      </w:tr>
    </w:tbl>
    <w:p w:rsidR="00CD0C6B" w:rsidRDefault="00CD0C6B">
      <w:pPr>
        <w:pStyle w:val="Norml1"/>
        <w:widowControl w:val="0"/>
        <w:jc w:val="center"/>
        <w:rPr>
          <w:b/>
          <w:sz w:val="22"/>
          <w:szCs w:val="22"/>
        </w:rPr>
      </w:pPr>
    </w:p>
    <w:p w:rsidR="00CD0C6B" w:rsidRDefault="00CD0C6B">
      <w:pPr>
        <w:pStyle w:val="Norml1"/>
        <w:widowControl w:val="0"/>
        <w:ind w:left="108" w:hanging="108"/>
        <w:rPr>
          <w:b/>
          <w:sz w:val="22"/>
          <w:szCs w:val="22"/>
        </w:rPr>
      </w:pPr>
    </w:p>
    <w:p w:rsidR="00CD0C6B" w:rsidRDefault="00CD0C6B">
      <w:pPr>
        <w:pStyle w:val="Norml1"/>
        <w:rPr>
          <w:b/>
          <w:sz w:val="22"/>
          <w:szCs w:val="22"/>
          <w:u w:val="single"/>
        </w:rPr>
      </w:pPr>
    </w:p>
    <w:p w:rsidR="00CD0C6B" w:rsidRDefault="00CD0C6B">
      <w:pPr>
        <w:pStyle w:val="Norml1"/>
        <w:rPr>
          <w:b/>
          <w:sz w:val="22"/>
          <w:szCs w:val="22"/>
          <w:u w:val="single"/>
        </w:rPr>
      </w:pPr>
    </w:p>
    <w:p w:rsidR="00CD0C6B" w:rsidRDefault="00C47151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Dátum: </w:t>
      </w:r>
    </w:p>
    <w:p w:rsidR="00CD0C6B" w:rsidRDefault="00C47151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………………………….</w:t>
      </w:r>
    </w:p>
    <w:p w:rsidR="00CD0C6B" w:rsidRDefault="00C47151">
      <w:pPr>
        <w:pStyle w:val="Norml1"/>
        <w:pBdr>
          <w:top w:val="nil"/>
          <w:left w:val="nil"/>
          <w:bottom w:val="nil"/>
          <w:right w:val="nil"/>
          <w:between w:val="nil"/>
        </w:pBdr>
        <w:ind w:left="6372" w:firstLine="70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aláírás</w:t>
      </w:r>
    </w:p>
    <w:p w:rsidR="00CD0C6B" w:rsidRDefault="00C47151">
      <w:pPr>
        <w:pStyle w:val="Norml1"/>
        <w:pBdr>
          <w:top w:val="nil"/>
          <w:left w:val="nil"/>
          <w:bottom w:val="nil"/>
          <w:right w:val="nil"/>
          <w:between w:val="nil"/>
        </w:pBdr>
        <w:ind w:left="4956" w:firstLine="70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Intézményvezető</w:t>
      </w: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:rsidR="00CD0C6B" w:rsidRDefault="00C47151">
      <w:pPr>
        <w:pStyle w:val="Norm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Dátum:</w:t>
      </w:r>
    </w:p>
    <w:p w:rsidR="00CD0C6B" w:rsidRDefault="00C47151">
      <w:pPr>
        <w:pStyle w:val="Norml1"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color w:val="000000"/>
        </w:rPr>
        <w:t>………………………………..</w:t>
      </w:r>
    </w:p>
    <w:p w:rsidR="00CD0C6B" w:rsidRDefault="00C47151">
      <w:pPr>
        <w:pStyle w:val="Norml1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aláírás</w:t>
      </w:r>
    </w:p>
    <w:p w:rsidR="00CD0C6B" w:rsidRDefault="00C47151">
      <w:pPr>
        <w:pStyle w:val="Norml1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Fenntartó</w:t>
      </w:r>
    </w:p>
    <w:p w:rsidR="0032372F" w:rsidRDefault="0032372F">
      <w:pPr>
        <w:pStyle w:val="Norml1"/>
      </w:pPr>
    </w:p>
    <w:p w:rsidR="00CD0C6B" w:rsidRDefault="00C47151">
      <w:pPr>
        <w:pStyle w:val="Norml1"/>
      </w:pPr>
      <w:r>
        <w:br w:type="page"/>
      </w:r>
    </w:p>
    <w:tbl>
      <w:tblPr>
        <w:tblStyle w:val="afa"/>
        <w:tblW w:w="90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27"/>
        <w:gridCol w:w="4527"/>
      </w:tblGrid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0BE4F619" wp14:editId="69C1C89D">
                  <wp:extent cx="1273481" cy="1697927"/>
                  <wp:effectExtent l="0" t="0" r="0" b="0"/>
                  <wp:docPr id="29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481" cy="16979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4A3A1D54" wp14:editId="328407BE">
                  <wp:extent cx="1450634" cy="1706543"/>
                  <wp:effectExtent l="0" t="0" r="0" b="0"/>
                  <wp:docPr id="28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34" cy="17065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944C4D" w:rsidRPr="00944C4D" w:rsidRDefault="00944C4D" w:rsidP="00A93E1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44C4D" w:rsidRPr="00F67B47" w:rsidRDefault="00944C4D" w:rsidP="00A93E1F">
            <w:pPr>
              <w:jc w:val="center"/>
              <w:rPr>
                <w:sz w:val="28"/>
                <w:szCs w:val="28"/>
              </w:rPr>
            </w:pPr>
            <w:r w:rsidRPr="00F67B47">
              <w:rPr>
                <w:sz w:val="28"/>
                <w:szCs w:val="28"/>
              </w:rPr>
              <w:t>2019. február a macik hónapja könyvtárunkban.</w:t>
            </w:r>
          </w:p>
          <w:p w:rsidR="00944C4D" w:rsidRPr="00F67B47" w:rsidRDefault="00944C4D" w:rsidP="00A93E1F">
            <w:pPr>
              <w:jc w:val="center"/>
              <w:rPr>
                <w:sz w:val="28"/>
                <w:szCs w:val="28"/>
              </w:rPr>
            </w:pPr>
          </w:p>
          <w:p w:rsidR="00944C4D" w:rsidRPr="00F67B47" w:rsidRDefault="00944C4D" w:rsidP="00A93E1F">
            <w:pPr>
              <w:jc w:val="center"/>
              <w:rPr>
                <w:sz w:val="28"/>
                <w:szCs w:val="28"/>
              </w:rPr>
            </w:pPr>
            <w:r w:rsidRPr="00F67B47">
              <w:rPr>
                <w:sz w:val="28"/>
                <w:szCs w:val="28"/>
              </w:rPr>
              <w:t>Tel</w:t>
            </w:r>
            <w:r w:rsidR="00F67B47">
              <w:rPr>
                <w:sz w:val="28"/>
                <w:szCs w:val="28"/>
              </w:rPr>
              <w:t>egdi Ágnes Barnabás meséiből ta</w:t>
            </w:r>
            <w:r w:rsidRPr="00F67B47">
              <w:rPr>
                <w:sz w:val="28"/>
                <w:szCs w:val="28"/>
              </w:rPr>
              <w:t>r</w:t>
            </w:r>
            <w:r w:rsidR="00F67B47">
              <w:rPr>
                <w:sz w:val="28"/>
                <w:szCs w:val="28"/>
              </w:rPr>
              <w:t>t</w:t>
            </w:r>
            <w:r w:rsidRPr="00F67B47">
              <w:rPr>
                <w:sz w:val="28"/>
                <w:szCs w:val="28"/>
              </w:rPr>
              <w:t>ottunk foglalkozásokat óvodásoknak, iskolásoknak.</w:t>
            </w:r>
          </w:p>
          <w:p w:rsidR="00944C4D" w:rsidRPr="00F67B47" w:rsidRDefault="00944C4D" w:rsidP="00A93E1F">
            <w:pPr>
              <w:jc w:val="center"/>
              <w:rPr>
                <w:sz w:val="28"/>
                <w:szCs w:val="28"/>
              </w:rPr>
            </w:pPr>
          </w:p>
          <w:p w:rsidR="00944C4D" w:rsidRPr="00F67B47" w:rsidRDefault="00944C4D" w:rsidP="00A93E1F">
            <w:pPr>
              <w:jc w:val="center"/>
              <w:rPr>
                <w:sz w:val="28"/>
                <w:szCs w:val="28"/>
              </w:rPr>
            </w:pPr>
            <w:r w:rsidRPr="00F67B47">
              <w:rPr>
                <w:sz w:val="28"/>
                <w:szCs w:val="28"/>
              </w:rPr>
              <w:t>Mackóház kiállítás</w:t>
            </w:r>
          </w:p>
          <w:p w:rsidR="00CD0C6B" w:rsidRDefault="00CD0C6B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</w:tr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1C6205A1" wp14:editId="777EBC43">
                  <wp:extent cx="1313877" cy="1750329"/>
                  <wp:effectExtent l="0" t="0" r="0" b="0"/>
                  <wp:docPr id="31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77" cy="17503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5409612E" wp14:editId="06E211E2">
                  <wp:extent cx="1318944" cy="1757079"/>
                  <wp:effectExtent l="0" t="0" r="0" b="0"/>
                  <wp:docPr id="30" name="image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944" cy="17570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944C4D" w:rsidRPr="00F67B47" w:rsidRDefault="00944C4D" w:rsidP="00A93E1F">
            <w:pPr>
              <w:jc w:val="center"/>
              <w:rPr>
                <w:sz w:val="28"/>
                <w:szCs w:val="28"/>
              </w:rPr>
            </w:pPr>
            <w:r w:rsidRPr="00F67B47">
              <w:rPr>
                <w:sz w:val="28"/>
                <w:szCs w:val="28"/>
              </w:rPr>
              <w:t>Március a vízek hónapja volt könyvtárunkban</w:t>
            </w:r>
          </w:p>
          <w:p w:rsidR="00944C4D" w:rsidRPr="00F67B47" w:rsidRDefault="00944C4D" w:rsidP="00A93E1F">
            <w:pPr>
              <w:jc w:val="center"/>
              <w:rPr>
                <w:sz w:val="28"/>
                <w:szCs w:val="28"/>
              </w:rPr>
            </w:pPr>
          </w:p>
          <w:p w:rsidR="00CD0C6B" w:rsidRDefault="00944C4D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F67B47">
              <w:rPr>
                <w:sz w:val="28"/>
                <w:szCs w:val="28"/>
              </w:rPr>
              <w:t>Óvodás csoportok vettek részt foglalkozásunkon.</w:t>
            </w:r>
          </w:p>
        </w:tc>
      </w:tr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29D4BB5B" wp14:editId="61246AFF">
                  <wp:extent cx="1307972" cy="1742462"/>
                  <wp:effectExtent l="0" t="0" r="0" b="0"/>
                  <wp:docPr id="33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72" cy="1742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4D29A9C7" wp14:editId="52631BC5">
                  <wp:extent cx="1310305" cy="1745567"/>
                  <wp:effectExtent l="0" t="0" r="0" b="0"/>
                  <wp:docPr id="32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305" cy="17455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CD0C6B" w:rsidRPr="00F67B47" w:rsidRDefault="00A93E1F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eastAsia="Helvetica Neue"/>
                <w:color w:val="000000"/>
                <w:sz w:val="28"/>
                <w:szCs w:val="28"/>
              </w:rPr>
            </w:pPr>
            <w:r w:rsidRPr="00F67B47">
              <w:rPr>
                <w:sz w:val="28"/>
                <w:szCs w:val="28"/>
              </w:rPr>
              <w:t>Széchenyi István Általános Iskola tanulói jártak nálunk . A vízek világnapját ünnepeltük.</w:t>
            </w:r>
          </w:p>
        </w:tc>
      </w:tr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3F2D44A9" wp14:editId="46AFD70B">
                  <wp:extent cx="1353096" cy="1802575"/>
                  <wp:effectExtent l="0" t="0" r="0" b="0"/>
                  <wp:docPr id="35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96" cy="180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62D99E0E" wp14:editId="51916FDA">
                  <wp:extent cx="1383933" cy="1843656"/>
                  <wp:effectExtent l="0" t="0" r="0" b="0"/>
                  <wp:docPr id="34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933" cy="18436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CD0C6B" w:rsidRPr="00D67141" w:rsidRDefault="00A93E1F" w:rsidP="00F67B47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eastAsia="Helvetica Neue"/>
                <w:color w:val="000000"/>
                <w:sz w:val="28"/>
                <w:szCs w:val="28"/>
              </w:rPr>
            </w:pPr>
            <w:r w:rsidRPr="00D67141">
              <w:rPr>
                <w:sz w:val="28"/>
                <w:szCs w:val="28"/>
              </w:rPr>
              <w:t>Könyvem</w:t>
            </w:r>
            <w:r w:rsidR="00F67B47">
              <w:rPr>
                <w:sz w:val="28"/>
                <w:szCs w:val="28"/>
              </w:rPr>
              <w:t>-</w:t>
            </w:r>
            <w:r w:rsidRPr="00D67141">
              <w:rPr>
                <w:sz w:val="28"/>
                <w:szCs w:val="28"/>
              </w:rPr>
              <w:t>Olvasókör  felnőtteknek indult</w:t>
            </w:r>
          </w:p>
        </w:tc>
      </w:tr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537CE632" wp14:editId="7997EA7F">
                  <wp:extent cx="1320809" cy="1759563"/>
                  <wp:effectExtent l="0" t="0" r="0" b="0"/>
                  <wp:docPr id="38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9" cy="1759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540BFE46" wp14:editId="6B26B23F">
                  <wp:extent cx="1331068" cy="1773230"/>
                  <wp:effectExtent l="0" t="0" r="0" b="0"/>
                  <wp:docPr id="36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068" cy="1773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CD0C6B" w:rsidRPr="00D67141" w:rsidRDefault="002D2A97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eastAsia="Helvetica Neue"/>
                <w:color w:val="000000"/>
                <w:sz w:val="28"/>
                <w:szCs w:val="28"/>
              </w:rPr>
            </w:pPr>
            <w:r w:rsidRPr="00D67141">
              <w:rPr>
                <w:rFonts w:eastAsia="Helvetica Neue"/>
                <w:color w:val="000000"/>
                <w:sz w:val="28"/>
                <w:szCs w:val="28"/>
              </w:rPr>
              <w:t xml:space="preserve">Életre kelt mesefigurák címmel foglalkozást tartottunk könyvtárunkban, több generáció is részt vett az eseményünkön. </w:t>
            </w:r>
          </w:p>
        </w:tc>
      </w:tr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46910D87" wp14:editId="45C0CA96">
                  <wp:extent cx="1354601" cy="1804580"/>
                  <wp:effectExtent l="0" t="0" r="0" b="0"/>
                  <wp:docPr id="37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01" cy="1804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1028AE78" wp14:editId="03B9DA22">
                  <wp:extent cx="1337534" cy="1781845"/>
                  <wp:effectExtent l="0" t="0" r="0" b="0"/>
                  <wp:docPr id="39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534" cy="1781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CD0C6B" w:rsidRPr="00F67B47" w:rsidRDefault="00A93E1F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eastAsia="Helvetica Neue"/>
                <w:color w:val="000000"/>
                <w:sz w:val="28"/>
                <w:szCs w:val="28"/>
              </w:rPr>
            </w:pPr>
            <w:r w:rsidRPr="00F67B47">
              <w:rPr>
                <w:sz w:val="28"/>
                <w:szCs w:val="28"/>
              </w:rPr>
              <w:t>Húsvétra hangolva</w:t>
            </w:r>
          </w:p>
        </w:tc>
      </w:tr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0BF20819" wp14:editId="5F2D4DF8">
                  <wp:extent cx="1349937" cy="1798367"/>
                  <wp:effectExtent l="0" t="0" r="0" b="0"/>
                  <wp:docPr id="40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937" cy="1798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68150758" wp14:editId="09C7BC86">
                  <wp:extent cx="1364347" cy="1817562"/>
                  <wp:effectExtent l="0" t="0" r="0" b="0"/>
                  <wp:docPr id="41" name="image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347" cy="18175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CD0C6B" w:rsidRPr="00F67B47" w:rsidRDefault="00A93E1F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eastAsia="Helvetica Neue"/>
                <w:color w:val="000000"/>
                <w:sz w:val="28"/>
                <w:szCs w:val="28"/>
              </w:rPr>
            </w:pPr>
            <w:r w:rsidRPr="00F67B47">
              <w:rPr>
                <w:sz w:val="28"/>
                <w:szCs w:val="28"/>
              </w:rPr>
              <w:t>Madarak és fák napja könyvtárunkban</w:t>
            </w:r>
          </w:p>
        </w:tc>
      </w:tr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07996322" wp14:editId="227CC561">
                  <wp:extent cx="1706864" cy="2273859"/>
                  <wp:effectExtent l="0" t="0" r="0" b="0"/>
                  <wp:docPr id="42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64" cy="22738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A93E1F" w:rsidRPr="00F67B47" w:rsidRDefault="00A93E1F" w:rsidP="00A93E1F">
            <w:pPr>
              <w:jc w:val="center"/>
              <w:rPr>
                <w:sz w:val="28"/>
                <w:szCs w:val="28"/>
              </w:rPr>
            </w:pPr>
            <w:r w:rsidRPr="00F67B47">
              <w:rPr>
                <w:sz w:val="28"/>
                <w:szCs w:val="28"/>
              </w:rPr>
              <w:t>Kurucz Ádám Konrád</w:t>
            </w:r>
          </w:p>
          <w:p w:rsidR="00CD0C6B" w:rsidRPr="00F67B47" w:rsidRDefault="00A93E1F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eastAsia="Helvetica Neue"/>
                <w:color w:val="000000"/>
                <w:sz w:val="28"/>
                <w:szCs w:val="28"/>
              </w:rPr>
            </w:pPr>
            <w:r w:rsidRPr="00F67B47">
              <w:rPr>
                <w:sz w:val="28"/>
                <w:szCs w:val="28"/>
              </w:rPr>
              <w:t>Latinovits díjas versmondó a Költészet Napján</w:t>
            </w:r>
          </w:p>
        </w:tc>
      </w:tr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74B69C6B" wp14:editId="1C9BAB56">
                  <wp:extent cx="1345705" cy="1816642"/>
                  <wp:effectExtent l="0" t="0" r="0" b="0"/>
                  <wp:docPr id="43" name="image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705" cy="18166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1B08BC77" wp14:editId="3932D9E1">
                  <wp:extent cx="1343789" cy="1790177"/>
                  <wp:effectExtent l="0" t="0" r="0" b="0"/>
                  <wp:docPr id="44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789" cy="17901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CD0C6B" w:rsidRDefault="00A93E1F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</w:rPr>
              <w:t>Mesedélelőtt , diavetítés könyvtárunkban</w:t>
            </w:r>
          </w:p>
        </w:tc>
      </w:tr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6EDD4C80" wp14:editId="3ACCBA72">
                  <wp:extent cx="1448790" cy="1056904"/>
                  <wp:effectExtent l="0" t="0" r="0" b="0"/>
                  <wp:docPr id="45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11" cy="1053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5B196946" wp14:editId="78E895AB">
                  <wp:extent cx="1257101" cy="1699111"/>
                  <wp:effectExtent l="0" t="0" r="0" b="0"/>
                  <wp:docPr id="46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101" cy="16991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A93E1F" w:rsidRPr="00D67141" w:rsidRDefault="00A93E1F" w:rsidP="00A93E1F">
            <w:pPr>
              <w:jc w:val="center"/>
            </w:pPr>
            <w:r w:rsidRPr="00D67141">
              <w:t>Napfény Háza</w:t>
            </w:r>
          </w:p>
          <w:p w:rsidR="00CD0C6B" w:rsidRDefault="00A93E1F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D67141">
              <w:t>Papírszínház előadás</w:t>
            </w:r>
          </w:p>
        </w:tc>
      </w:tr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0436BC94" wp14:editId="42ED3915">
                  <wp:extent cx="1314082" cy="1750601"/>
                  <wp:effectExtent l="0" t="0" r="0" b="0"/>
                  <wp:docPr id="1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82" cy="17506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21B3A0C4" wp14:editId="032B3348">
                  <wp:extent cx="1330393" cy="1772330"/>
                  <wp:effectExtent l="0" t="0" r="0" b="0"/>
                  <wp:docPr id="19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93" cy="1772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CD0C6B" w:rsidRPr="00D67141" w:rsidRDefault="00A93E1F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eastAsia="Helvetica Neue"/>
                <w:color w:val="000000"/>
                <w:sz w:val="22"/>
                <w:szCs w:val="22"/>
              </w:rPr>
            </w:pPr>
            <w:r w:rsidRPr="00D67141">
              <w:t>Elkészült a Könyvteraszunk</w:t>
            </w:r>
          </w:p>
        </w:tc>
      </w:tr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2B5B0DDA" wp14:editId="5F2F1C9E">
                  <wp:extent cx="1170264" cy="1559010"/>
                  <wp:effectExtent l="0" t="0" r="0" b="0"/>
                  <wp:docPr id="20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264" cy="15590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2D69C1A0" wp14:editId="4D35E400">
                  <wp:extent cx="1204390" cy="1605808"/>
                  <wp:effectExtent l="0" t="0" r="0" b="0"/>
                  <wp:docPr id="21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390" cy="16058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CD0C6B" w:rsidRPr="00D67141" w:rsidRDefault="00A93E1F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eastAsia="Helvetica Neue"/>
                <w:color w:val="000000"/>
                <w:sz w:val="22"/>
                <w:szCs w:val="22"/>
              </w:rPr>
            </w:pPr>
            <w:r w:rsidRPr="00D67141">
              <w:t>Kitelepülés a Körtéfa Fesztiválon</w:t>
            </w:r>
          </w:p>
        </w:tc>
      </w:tr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2778BBC7" wp14:editId="5DC88AB9">
                  <wp:extent cx="1306021" cy="1739862"/>
                  <wp:effectExtent l="0" t="0" r="0" b="0"/>
                  <wp:docPr id="2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021" cy="17398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717EB558" wp14:editId="24FFDE84">
                  <wp:extent cx="1297038" cy="1727897"/>
                  <wp:effectExtent l="0" t="0" r="0" b="0"/>
                  <wp:docPr id="23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038" cy="1727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A93E1F" w:rsidRPr="00D67141" w:rsidRDefault="00A93E1F" w:rsidP="00A93E1F">
            <w:pPr>
              <w:jc w:val="center"/>
            </w:pPr>
            <w:r w:rsidRPr="00D67141">
              <w:t>Olvass, rajzolj, írj !</w:t>
            </w:r>
          </w:p>
          <w:p w:rsidR="00A93E1F" w:rsidRPr="00D67141" w:rsidRDefault="00A93E1F" w:rsidP="00A93E1F">
            <w:pPr>
              <w:jc w:val="center"/>
            </w:pPr>
          </w:p>
          <w:p w:rsidR="00A93E1F" w:rsidRPr="00D67141" w:rsidRDefault="00A93E1F" w:rsidP="00A93E1F">
            <w:pPr>
              <w:jc w:val="center"/>
            </w:pPr>
            <w:r w:rsidRPr="00D67141">
              <w:t>Nyári rajzpályázat könyvtárunkban</w:t>
            </w:r>
          </w:p>
          <w:p w:rsidR="00A93E1F" w:rsidRPr="00D67141" w:rsidRDefault="00A93E1F" w:rsidP="00A93E1F">
            <w:pPr>
              <w:jc w:val="center"/>
            </w:pPr>
          </w:p>
          <w:p w:rsidR="00A93E1F" w:rsidRPr="00D67141" w:rsidRDefault="00A93E1F" w:rsidP="00A93E1F">
            <w:pPr>
              <w:jc w:val="center"/>
            </w:pPr>
          </w:p>
          <w:p w:rsidR="00A93E1F" w:rsidRPr="00D67141" w:rsidRDefault="00A93E1F" w:rsidP="00A93E1F">
            <w:pPr>
              <w:jc w:val="center"/>
            </w:pPr>
            <w:r w:rsidRPr="00D67141">
              <w:t>A boldog díjazottak</w:t>
            </w:r>
          </w:p>
          <w:p w:rsidR="00CD0C6B" w:rsidRDefault="00CD0C6B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</w:tr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33409723" wp14:editId="4FF2DA74">
                  <wp:extent cx="1353787" cy="1721922"/>
                  <wp:effectExtent l="0" t="0" r="0" b="0"/>
                  <wp:docPr id="24" name="image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130" cy="1723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32B36B95" wp14:editId="28330BFF">
                  <wp:extent cx="1353787" cy="1757548"/>
                  <wp:effectExtent l="0" t="0" r="0" b="0"/>
                  <wp:docPr id="25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87" cy="1765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A93E1F" w:rsidRPr="00D67141" w:rsidRDefault="00A93E1F" w:rsidP="00A93E1F">
            <w:pPr>
              <w:jc w:val="center"/>
            </w:pPr>
            <w:r w:rsidRPr="00D67141">
              <w:t>Országos Könyvtári Napok</w:t>
            </w:r>
          </w:p>
          <w:p w:rsidR="00A93E1F" w:rsidRPr="00D67141" w:rsidRDefault="00A93E1F" w:rsidP="00A93E1F">
            <w:pPr>
              <w:jc w:val="center"/>
            </w:pPr>
          </w:p>
          <w:p w:rsidR="00A93E1F" w:rsidRPr="00D67141" w:rsidRDefault="00A93E1F" w:rsidP="00A93E1F">
            <w:pPr>
              <w:jc w:val="center"/>
            </w:pPr>
            <w:r w:rsidRPr="00D67141">
              <w:t>Könyves Vasárnap</w:t>
            </w:r>
          </w:p>
          <w:p w:rsidR="00A93E1F" w:rsidRPr="00D67141" w:rsidRDefault="00A93E1F" w:rsidP="00A93E1F">
            <w:pPr>
              <w:jc w:val="center"/>
            </w:pPr>
          </w:p>
          <w:p w:rsidR="00A93E1F" w:rsidRPr="00D67141" w:rsidRDefault="00A93E1F" w:rsidP="00A93E1F">
            <w:pPr>
              <w:jc w:val="center"/>
            </w:pPr>
            <w:r w:rsidRPr="00D67141">
              <w:t>Radnóti László : Víz-kvíz</w:t>
            </w:r>
            <w:r w:rsidR="00D67141" w:rsidRPr="00D67141">
              <w:t xml:space="preserve"> előadása </w:t>
            </w:r>
          </w:p>
          <w:p w:rsidR="00CD0C6B" w:rsidRDefault="00CD0C6B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</w:tr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68B9E7D5" wp14:editId="3EFFCD24">
                  <wp:extent cx="1436633" cy="1078425"/>
                  <wp:effectExtent l="0" t="0" r="0" b="0"/>
                  <wp:docPr id="26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633" cy="1078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766DB418" wp14:editId="69A2EAA3">
                  <wp:extent cx="1246909" cy="1650670"/>
                  <wp:effectExtent l="0" t="0" r="0" b="0"/>
                  <wp:docPr id="27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785" cy="16558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CD0C6B" w:rsidRPr="00D67141" w:rsidRDefault="00A93E1F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</w:pPr>
            <w:r w:rsidRPr="00D67141">
              <w:t>Halmos Mónika</w:t>
            </w:r>
            <w:r w:rsidR="00DD0775" w:rsidRPr="00D67141">
              <w:t xml:space="preserve"> Fűben fában finom</w:t>
            </w:r>
            <w:r w:rsidR="00D67141" w:rsidRPr="00D67141">
              <w:t>ságok című, kóstolóval egybekötö</w:t>
            </w:r>
            <w:r w:rsidR="00DD0775" w:rsidRPr="00D67141">
              <w:t xml:space="preserve">tt  előadása </w:t>
            </w:r>
            <w:r w:rsidRPr="00D67141">
              <w:t>októberben</w:t>
            </w:r>
            <w:r w:rsidR="00DD0775" w:rsidRPr="00D67141">
              <w:t>.</w:t>
            </w:r>
          </w:p>
          <w:p w:rsidR="002D2A97" w:rsidRPr="00D67141" w:rsidRDefault="002D2A97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eastAsia="Helvetica Neue"/>
                <w:color w:val="000000"/>
                <w:sz w:val="22"/>
                <w:szCs w:val="22"/>
              </w:rPr>
            </w:pPr>
          </w:p>
        </w:tc>
      </w:tr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2A105B0A" wp14:editId="508150B8">
                  <wp:extent cx="1314039" cy="1750545"/>
                  <wp:effectExtent l="0" t="0" r="0" b="0"/>
                  <wp:docPr id="8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39" cy="1750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0C0284A1" wp14:editId="57A6C989">
                  <wp:extent cx="1316019" cy="1753181"/>
                  <wp:effectExtent l="0" t="0" r="0" b="0"/>
                  <wp:docPr id="9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019" cy="17531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A93E1F" w:rsidRPr="00D67141" w:rsidRDefault="00A93E1F" w:rsidP="00A93E1F">
            <w:pPr>
              <w:jc w:val="center"/>
            </w:pPr>
            <w:r w:rsidRPr="00D67141">
              <w:t>Szabó Magda tiszteletére megalakult a Tündér Lala Olvasókör</w:t>
            </w:r>
            <w:r w:rsidR="002D2A97" w:rsidRPr="00D67141">
              <w:t xml:space="preserve"> </w:t>
            </w:r>
            <w:r w:rsidR="00D67141" w:rsidRPr="00D67141">
              <w:t>.</w:t>
            </w:r>
          </w:p>
          <w:p w:rsidR="00A93E1F" w:rsidRPr="00D67141" w:rsidRDefault="00A93E1F" w:rsidP="00A93E1F">
            <w:pPr>
              <w:jc w:val="center"/>
            </w:pPr>
          </w:p>
          <w:p w:rsidR="00A93E1F" w:rsidRPr="00D67141" w:rsidRDefault="00A93E1F" w:rsidP="00A93E1F">
            <w:pPr>
              <w:jc w:val="center"/>
            </w:pPr>
          </w:p>
          <w:p w:rsidR="00A93E1F" w:rsidRPr="00D67141" w:rsidRDefault="00A93E1F" w:rsidP="00A93E1F">
            <w:pPr>
              <w:jc w:val="center"/>
            </w:pPr>
            <w:r w:rsidRPr="00D67141">
              <w:t>Ültess fát, olvass alatta könyvet elnevezésű országos akcióhoz csatlakoztunk.</w:t>
            </w:r>
          </w:p>
          <w:p w:rsidR="00A93E1F" w:rsidRPr="00D67141" w:rsidRDefault="00A93E1F" w:rsidP="00A93E1F">
            <w:pPr>
              <w:jc w:val="center"/>
            </w:pPr>
          </w:p>
          <w:p w:rsidR="00A93E1F" w:rsidRPr="00D67141" w:rsidRDefault="00A93E1F" w:rsidP="00A93E1F">
            <w:pPr>
              <w:jc w:val="center"/>
            </w:pPr>
            <w:r w:rsidRPr="00D67141">
              <w:t>Kabalánk: Tündér Lala</w:t>
            </w:r>
          </w:p>
          <w:p w:rsidR="00A93E1F" w:rsidRPr="00D67141" w:rsidRDefault="00A93E1F" w:rsidP="00A93E1F">
            <w:pPr>
              <w:jc w:val="center"/>
            </w:pPr>
          </w:p>
          <w:p w:rsidR="00CD0C6B" w:rsidRDefault="00A93E1F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D67141">
              <w:t>Orbán Enikő olvasónk munkája</w:t>
            </w:r>
          </w:p>
        </w:tc>
      </w:tr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1DC2EB93" wp14:editId="59D4390C">
                  <wp:extent cx="1369584" cy="1027187"/>
                  <wp:effectExtent l="0" t="0" r="0" b="0"/>
                  <wp:docPr id="10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584" cy="10271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3D9D689C" wp14:editId="5AC30E0C">
                  <wp:extent cx="1346121" cy="1009590"/>
                  <wp:effectExtent l="0" t="0" r="0" b="0"/>
                  <wp:docPr id="11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121" cy="1009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CD0C6B" w:rsidRPr="00D67141" w:rsidRDefault="00A93E1F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8"/>
                <w:szCs w:val="28"/>
              </w:rPr>
            </w:pPr>
            <w:r w:rsidRPr="00D67141">
              <w:rPr>
                <w:rFonts w:ascii="Calibri" w:hAnsi="Calibri" w:cs="Calibri"/>
                <w:sz w:val="28"/>
                <w:szCs w:val="28"/>
              </w:rPr>
              <w:t>MKE PEMEKSZ  Műhelynap</w:t>
            </w:r>
          </w:p>
        </w:tc>
      </w:tr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07FED959" wp14:editId="56E4EFE4">
                  <wp:extent cx="1294411" cy="1769423"/>
                  <wp:effectExtent l="0" t="0" r="0" b="0"/>
                  <wp:docPr id="12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387" cy="1769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27D3DF63" wp14:editId="062D9F7A">
                  <wp:extent cx="1356305" cy="1806851"/>
                  <wp:effectExtent l="0" t="0" r="0" b="0"/>
                  <wp:docPr id="13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05" cy="18068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CD0C6B" w:rsidRPr="00D67141" w:rsidRDefault="00A93E1F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eastAsia="Helvetica Neue"/>
                <w:color w:val="000000"/>
                <w:sz w:val="28"/>
                <w:szCs w:val="28"/>
              </w:rPr>
            </w:pPr>
            <w:r w:rsidRPr="00D67141">
              <w:rPr>
                <w:sz w:val="28"/>
                <w:szCs w:val="28"/>
              </w:rPr>
              <w:t>Römi Klub – kedden és pénteken</w:t>
            </w:r>
          </w:p>
        </w:tc>
      </w:tr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1F4BBBE0" wp14:editId="37734ED3">
                  <wp:extent cx="1269393" cy="1691066"/>
                  <wp:effectExtent l="0" t="0" r="0" b="0"/>
                  <wp:docPr id="14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93" cy="16910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5DA3D54F" wp14:editId="713B1DAD">
                  <wp:extent cx="1287303" cy="1714925"/>
                  <wp:effectExtent l="0" t="0" r="0" b="0"/>
                  <wp:docPr id="15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303" cy="171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A93E1F" w:rsidRPr="00D67141" w:rsidRDefault="00A93E1F" w:rsidP="00A93E1F">
            <w:pPr>
              <w:jc w:val="center"/>
              <w:rPr>
                <w:sz w:val="28"/>
                <w:szCs w:val="28"/>
              </w:rPr>
            </w:pPr>
            <w:r w:rsidRPr="00D67141">
              <w:rPr>
                <w:sz w:val="28"/>
                <w:szCs w:val="28"/>
              </w:rPr>
              <w:t>Északi Irodalom Hete</w:t>
            </w:r>
          </w:p>
          <w:p w:rsidR="00A93E1F" w:rsidRPr="00D67141" w:rsidRDefault="00A93E1F" w:rsidP="00A93E1F">
            <w:pPr>
              <w:jc w:val="center"/>
              <w:rPr>
                <w:sz w:val="28"/>
                <w:szCs w:val="28"/>
              </w:rPr>
            </w:pPr>
          </w:p>
          <w:p w:rsidR="00A93E1F" w:rsidRPr="00D67141" w:rsidRDefault="00A93E1F" w:rsidP="00A93E1F">
            <w:pPr>
              <w:jc w:val="center"/>
              <w:rPr>
                <w:sz w:val="28"/>
                <w:szCs w:val="28"/>
              </w:rPr>
            </w:pPr>
            <w:r w:rsidRPr="00D67141">
              <w:rPr>
                <w:sz w:val="28"/>
                <w:szCs w:val="28"/>
              </w:rPr>
              <w:t>Skandináv Ház</w:t>
            </w:r>
          </w:p>
          <w:p w:rsidR="00A93E1F" w:rsidRPr="00D67141" w:rsidRDefault="00A93E1F" w:rsidP="00A93E1F">
            <w:pPr>
              <w:jc w:val="center"/>
              <w:rPr>
                <w:sz w:val="28"/>
                <w:szCs w:val="28"/>
              </w:rPr>
            </w:pPr>
          </w:p>
          <w:p w:rsidR="00A93E1F" w:rsidRPr="00D67141" w:rsidRDefault="00A93E1F" w:rsidP="00A93E1F">
            <w:pPr>
              <w:jc w:val="center"/>
              <w:rPr>
                <w:sz w:val="28"/>
                <w:szCs w:val="28"/>
              </w:rPr>
            </w:pPr>
          </w:p>
          <w:p w:rsidR="00CD0C6B" w:rsidRDefault="00A93E1F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D67141">
              <w:rPr>
                <w:sz w:val="28"/>
                <w:szCs w:val="28"/>
              </w:rPr>
              <w:t>Harisnyás Pippi</w:t>
            </w:r>
            <w:r w:rsidR="00D67141">
              <w:rPr>
                <w:sz w:val="28"/>
                <w:szCs w:val="28"/>
              </w:rPr>
              <w:t xml:space="preserve"> című foglalkozások </w:t>
            </w:r>
          </w:p>
        </w:tc>
      </w:tr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5D91E200" wp14:editId="40980C0B">
                  <wp:extent cx="1290203" cy="1718790"/>
                  <wp:effectExtent l="0" t="0" r="0" b="0"/>
                  <wp:docPr id="16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203" cy="1718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2412C702" wp14:editId="7F69565D">
                  <wp:extent cx="1290007" cy="1718528"/>
                  <wp:effectExtent l="0" t="0" r="0" b="0"/>
                  <wp:docPr id="17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007" cy="17185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CD0C6B" w:rsidRPr="00D67141" w:rsidRDefault="00A93E1F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eastAsia="Helvetica Neue"/>
                <w:color w:val="000000"/>
                <w:sz w:val="28"/>
                <w:szCs w:val="28"/>
              </w:rPr>
            </w:pPr>
            <w:r w:rsidRPr="00D67141">
              <w:rPr>
                <w:sz w:val="28"/>
                <w:szCs w:val="28"/>
              </w:rPr>
              <w:t>Luca napi forgatag</w:t>
            </w:r>
          </w:p>
        </w:tc>
      </w:tr>
      <w:tr w:rsidR="00CD0C6B" w:rsidTr="00A93E1F">
        <w:tc>
          <w:tcPr>
            <w:tcW w:w="4527" w:type="dxa"/>
          </w:tcPr>
          <w:p w:rsidR="00CD0C6B" w:rsidRDefault="00C47151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2CF0642C" wp14:editId="1D3FC53A">
                  <wp:extent cx="1311533" cy="1747205"/>
                  <wp:effectExtent l="0" t="0" r="0" b="0"/>
                  <wp:docPr id="5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533" cy="17472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="Helvetica Neue" w:hAnsi="Helvetica Neue" w:cs="Helvetica Neue"/>
                <w:noProof/>
                <w:color w:val="000000"/>
                <w:sz w:val="22"/>
                <w:szCs w:val="22"/>
              </w:rPr>
              <w:drawing>
                <wp:inline distT="0" distB="0" distL="0" distR="0" wp14:anchorId="327E025C" wp14:editId="272D576B">
                  <wp:extent cx="1296105" cy="1726652"/>
                  <wp:effectExtent l="0" t="0" r="0" b="0"/>
                  <wp:docPr id="6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105" cy="17266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vAlign w:val="center"/>
          </w:tcPr>
          <w:p w:rsidR="00CD0C6B" w:rsidRPr="00D67141" w:rsidRDefault="00D67141" w:rsidP="00A93E1F">
            <w:pPr>
              <w:pStyle w:val="Norm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eastAsia="Helvetica Neue"/>
                <w:color w:val="000000"/>
                <w:sz w:val="28"/>
                <w:szCs w:val="28"/>
              </w:rPr>
            </w:pPr>
            <w:bookmarkStart w:id="2" w:name="_gjdgxs" w:colFirst="0" w:colLast="0"/>
            <w:bookmarkEnd w:id="2"/>
            <w:r>
              <w:rPr>
                <w:rFonts w:eastAsia="Helvetica Neue"/>
                <w:color w:val="000000"/>
                <w:sz w:val="28"/>
                <w:szCs w:val="28"/>
              </w:rPr>
              <w:t xml:space="preserve">Tündér Lala </w:t>
            </w:r>
            <w:r w:rsidR="00DD0775" w:rsidRPr="00D67141">
              <w:rPr>
                <w:rFonts w:eastAsia="Helvetica Neue"/>
                <w:color w:val="000000"/>
                <w:sz w:val="28"/>
                <w:szCs w:val="28"/>
              </w:rPr>
              <w:t xml:space="preserve">Olvasókör </w:t>
            </w:r>
          </w:p>
        </w:tc>
      </w:tr>
    </w:tbl>
    <w:p w:rsidR="00CD0C6B" w:rsidRDefault="00CD0C6B">
      <w:pPr>
        <w:pStyle w:val="Norm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sectPr w:rsidR="00CD0C6B" w:rsidSect="00CD0C6B">
      <w:headerReference w:type="default" r:id="rId52"/>
      <w:footerReference w:type="default" r:id="rId53"/>
      <w:pgSz w:w="11900" w:h="16840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DCF" w:rsidRDefault="00922DCF" w:rsidP="00CD0C6B">
      <w:r>
        <w:separator/>
      </w:r>
    </w:p>
  </w:endnote>
  <w:endnote w:type="continuationSeparator" w:id="0">
    <w:p w:rsidR="00922DCF" w:rsidRDefault="00922DCF" w:rsidP="00CD0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Negyed">
    <w:altName w:val="Times New Roman"/>
    <w:panose1 w:val="00000000000000000000"/>
    <w:charset w:val="00"/>
    <w:family w:val="roman"/>
    <w:notTrueType/>
    <w:pitch w:val="default"/>
  </w:font>
  <w:font w:name="Arimo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456" w:rsidRDefault="00957456">
    <w:pPr>
      <w:pStyle w:val="Norml1"/>
      <w:pBdr>
        <w:top w:val="nil"/>
        <w:left w:val="nil"/>
        <w:bottom w:val="nil"/>
        <w:right w:val="nil"/>
        <w:between w:val="nil"/>
      </w:pBdr>
      <w:tabs>
        <w:tab w:val="right" w:pos="904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87B6D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DCF" w:rsidRDefault="00922DCF" w:rsidP="00CD0C6B">
      <w:r>
        <w:separator/>
      </w:r>
    </w:p>
  </w:footnote>
  <w:footnote w:type="continuationSeparator" w:id="0">
    <w:p w:rsidR="00922DCF" w:rsidRDefault="00922DCF" w:rsidP="00CD0C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456" w:rsidRDefault="00957456">
    <w:pPr>
      <w:pStyle w:val="Norml1"/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902E0"/>
    <w:multiLevelType w:val="multilevel"/>
    <w:tmpl w:val="040EEFF2"/>
    <w:lvl w:ilvl="0">
      <w:start w:val="3"/>
      <w:numFmt w:val="upperRoman"/>
      <w:lvlText w:val="%1."/>
      <w:lvlJc w:val="left"/>
      <w:pPr>
        <w:ind w:left="720" w:hanging="72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69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89" w:hanging="290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09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29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49" w:hanging="290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69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89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09" w:hanging="290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1">
    <w:nsid w:val="1B926588"/>
    <w:multiLevelType w:val="multilevel"/>
    <w:tmpl w:val="C47EC6A6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>
    <w:nsid w:val="24674130"/>
    <w:multiLevelType w:val="hybridMultilevel"/>
    <w:tmpl w:val="40A096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7D72EC"/>
    <w:multiLevelType w:val="multilevel"/>
    <w:tmpl w:val="1F94D03A"/>
    <w:lvl w:ilvl="0">
      <w:start w:val="1"/>
      <w:numFmt w:val="decimal"/>
      <w:lvlText w:val="%1)"/>
      <w:lvlJc w:val="left"/>
      <w:pPr>
        <w:ind w:left="708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28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48" w:hanging="28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68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588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08" w:hanging="2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28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48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68" w:hanging="280"/>
      </w:pPr>
      <w:rPr>
        <w:smallCaps w:val="0"/>
        <w:strike w:val="0"/>
        <w:shd w:val="clear" w:color="auto" w:fill="auto"/>
        <w:vertAlign w:val="baseline"/>
      </w:rPr>
    </w:lvl>
  </w:abstractNum>
  <w:abstractNum w:abstractNumId="4">
    <w:nsid w:val="2A6774D1"/>
    <w:multiLevelType w:val="multilevel"/>
    <w:tmpl w:val="82E2AE3A"/>
    <w:lvl w:ilvl="0">
      <w:start w:val="2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9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0"/>
      </w:pPr>
      <w:rPr>
        <w:smallCaps w:val="0"/>
        <w:strike w:val="0"/>
        <w:shd w:val="clear" w:color="auto" w:fill="auto"/>
        <w:vertAlign w:val="baseline"/>
      </w:rPr>
    </w:lvl>
  </w:abstractNum>
  <w:abstractNum w:abstractNumId="5">
    <w:nsid w:val="2C7844E3"/>
    <w:multiLevelType w:val="multilevel"/>
    <w:tmpl w:val="0F9C30C8"/>
    <w:lvl w:ilvl="0">
      <w:start w:val="5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9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0"/>
      </w:pPr>
      <w:rPr>
        <w:smallCaps w:val="0"/>
        <w:strike w:val="0"/>
        <w:shd w:val="clear" w:color="auto" w:fill="auto"/>
        <w:vertAlign w:val="baseline"/>
      </w:rPr>
    </w:lvl>
  </w:abstractNum>
  <w:abstractNum w:abstractNumId="6">
    <w:nsid w:val="396B730A"/>
    <w:multiLevelType w:val="hybridMultilevel"/>
    <w:tmpl w:val="1E54F0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BF5E77"/>
    <w:multiLevelType w:val="multilevel"/>
    <w:tmpl w:val="802E0B9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">
    <w:nsid w:val="3DA23034"/>
    <w:multiLevelType w:val="hybridMultilevel"/>
    <w:tmpl w:val="F4BECB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EA4CBF"/>
    <w:multiLevelType w:val="hybridMultilevel"/>
    <w:tmpl w:val="F57AF3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95651B"/>
    <w:multiLevelType w:val="multilevel"/>
    <w:tmpl w:val="F64ED1FC"/>
    <w:lvl w:ilvl="0">
      <w:start w:val="1"/>
      <w:numFmt w:val="decimal"/>
      <w:lvlText w:val="%1."/>
      <w:lvlJc w:val="left"/>
      <w:pPr>
        <w:ind w:left="709" w:hanging="282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29" w:hanging="283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49" w:hanging="223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69" w:hanging="283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589" w:hanging="283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09" w:hanging="223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29" w:hanging="283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49" w:hanging="283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69" w:hanging="223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11">
    <w:nsid w:val="628561C8"/>
    <w:multiLevelType w:val="multilevel"/>
    <w:tmpl w:val="0846A2E0"/>
    <w:lvl w:ilvl="0">
      <w:start w:val="1"/>
      <w:numFmt w:val="upperRoman"/>
      <w:lvlText w:val="%1."/>
      <w:lvlJc w:val="left"/>
      <w:pPr>
        <w:ind w:left="720" w:hanging="72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69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89" w:hanging="290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09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29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49" w:hanging="290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69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89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09" w:hanging="290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12">
    <w:nsid w:val="71257A4E"/>
    <w:multiLevelType w:val="multilevel"/>
    <w:tmpl w:val="89B2D75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3">
    <w:nsid w:val="754826EB"/>
    <w:multiLevelType w:val="multilevel"/>
    <w:tmpl w:val="70EC9F5E"/>
    <w:lvl w:ilvl="0">
      <w:start w:val="4"/>
      <w:numFmt w:val="upperRoman"/>
      <w:lvlText w:val="%1."/>
      <w:lvlJc w:val="left"/>
      <w:pPr>
        <w:ind w:left="720" w:hanging="72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69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89" w:hanging="290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09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29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49" w:hanging="290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69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89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09" w:hanging="290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14">
    <w:nsid w:val="7B456A00"/>
    <w:multiLevelType w:val="multilevel"/>
    <w:tmpl w:val="9078EEF4"/>
    <w:lvl w:ilvl="0">
      <w:start w:val="6"/>
      <w:numFmt w:val="upperRoman"/>
      <w:lvlText w:val="%1."/>
      <w:lvlJc w:val="left"/>
      <w:pPr>
        <w:ind w:left="720" w:hanging="72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69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89" w:hanging="290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09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29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49" w:hanging="290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69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89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09" w:hanging="290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15">
    <w:nsid w:val="7CE821CB"/>
    <w:multiLevelType w:val="multilevel"/>
    <w:tmpl w:val="5914AD26"/>
    <w:lvl w:ilvl="0">
      <w:start w:val="5"/>
      <w:numFmt w:val="upperRoman"/>
      <w:lvlText w:val="%1."/>
      <w:lvlJc w:val="left"/>
      <w:pPr>
        <w:ind w:left="720" w:hanging="72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69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89" w:hanging="290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09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29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49" w:hanging="290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69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89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09" w:hanging="290"/>
      </w:pPr>
      <w:rPr>
        <w:b/>
        <w:smallCaps w:val="0"/>
        <w:strike w:val="0"/>
        <w:shd w:val="clear" w:color="auto" w:fill="auto"/>
        <w:vertAlign w:val="baseline"/>
      </w:rPr>
    </w:lvl>
  </w:abstractNum>
  <w:num w:numId="1">
    <w:abstractNumId w:val="1"/>
  </w:num>
  <w:num w:numId="2">
    <w:abstractNumId w:val="7"/>
  </w:num>
  <w:num w:numId="3">
    <w:abstractNumId w:val="12"/>
  </w:num>
  <w:num w:numId="4">
    <w:abstractNumId w:val="13"/>
  </w:num>
  <w:num w:numId="5">
    <w:abstractNumId w:val="3"/>
  </w:num>
  <w:num w:numId="6">
    <w:abstractNumId w:val="10"/>
  </w:num>
  <w:num w:numId="7">
    <w:abstractNumId w:val="4"/>
  </w:num>
  <w:num w:numId="8">
    <w:abstractNumId w:val="5"/>
  </w:num>
  <w:num w:numId="9">
    <w:abstractNumId w:val="15"/>
  </w:num>
  <w:num w:numId="10">
    <w:abstractNumId w:val="14"/>
  </w:num>
  <w:num w:numId="11">
    <w:abstractNumId w:val="11"/>
  </w:num>
  <w:num w:numId="12">
    <w:abstractNumId w:val="0"/>
  </w:num>
  <w:num w:numId="13">
    <w:abstractNumId w:val="6"/>
  </w:num>
  <w:num w:numId="14">
    <w:abstractNumId w:val="2"/>
  </w:num>
  <w:num w:numId="15">
    <w:abstractNumId w:val="8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C6B"/>
    <w:rsid w:val="00105449"/>
    <w:rsid w:val="0016751F"/>
    <w:rsid w:val="001A7C14"/>
    <w:rsid w:val="001C0AC8"/>
    <w:rsid w:val="001D5057"/>
    <w:rsid w:val="00204CD8"/>
    <w:rsid w:val="00215131"/>
    <w:rsid w:val="002744F7"/>
    <w:rsid w:val="0029274F"/>
    <w:rsid w:val="002D2A97"/>
    <w:rsid w:val="002F67CE"/>
    <w:rsid w:val="003043C5"/>
    <w:rsid w:val="0032372F"/>
    <w:rsid w:val="00330132"/>
    <w:rsid w:val="00330EF5"/>
    <w:rsid w:val="00375DE7"/>
    <w:rsid w:val="003A0146"/>
    <w:rsid w:val="003B2668"/>
    <w:rsid w:val="003B2DAE"/>
    <w:rsid w:val="003C4A6A"/>
    <w:rsid w:val="00426C5F"/>
    <w:rsid w:val="0044233B"/>
    <w:rsid w:val="004A3F95"/>
    <w:rsid w:val="004C0D1F"/>
    <w:rsid w:val="004D422F"/>
    <w:rsid w:val="004F28C0"/>
    <w:rsid w:val="00501042"/>
    <w:rsid w:val="00522B24"/>
    <w:rsid w:val="00564FE6"/>
    <w:rsid w:val="00587B6D"/>
    <w:rsid w:val="006048FD"/>
    <w:rsid w:val="00622590"/>
    <w:rsid w:val="00645C06"/>
    <w:rsid w:val="006A655E"/>
    <w:rsid w:val="00707AA1"/>
    <w:rsid w:val="0074505F"/>
    <w:rsid w:val="0074661E"/>
    <w:rsid w:val="007A72A0"/>
    <w:rsid w:val="007B4331"/>
    <w:rsid w:val="00871A41"/>
    <w:rsid w:val="00882E35"/>
    <w:rsid w:val="00891AF2"/>
    <w:rsid w:val="008928BB"/>
    <w:rsid w:val="008C3239"/>
    <w:rsid w:val="008E18FC"/>
    <w:rsid w:val="00922DCF"/>
    <w:rsid w:val="00944C4D"/>
    <w:rsid w:val="00957456"/>
    <w:rsid w:val="009B1FD5"/>
    <w:rsid w:val="009C1543"/>
    <w:rsid w:val="00A22602"/>
    <w:rsid w:val="00A93E1F"/>
    <w:rsid w:val="00AE54F5"/>
    <w:rsid w:val="00B059B1"/>
    <w:rsid w:val="00B16359"/>
    <w:rsid w:val="00B95BF1"/>
    <w:rsid w:val="00BF70DE"/>
    <w:rsid w:val="00C253E0"/>
    <w:rsid w:val="00C47151"/>
    <w:rsid w:val="00C56768"/>
    <w:rsid w:val="00C82E3E"/>
    <w:rsid w:val="00C950C1"/>
    <w:rsid w:val="00CA328C"/>
    <w:rsid w:val="00CD0A21"/>
    <w:rsid w:val="00CD0C6B"/>
    <w:rsid w:val="00D016E6"/>
    <w:rsid w:val="00D67141"/>
    <w:rsid w:val="00D90226"/>
    <w:rsid w:val="00DA4A8A"/>
    <w:rsid w:val="00DC1059"/>
    <w:rsid w:val="00DD0775"/>
    <w:rsid w:val="00DD0F2E"/>
    <w:rsid w:val="00DF3085"/>
    <w:rsid w:val="00E0171F"/>
    <w:rsid w:val="00E04E58"/>
    <w:rsid w:val="00E17D1C"/>
    <w:rsid w:val="00E22C9A"/>
    <w:rsid w:val="00E73B57"/>
    <w:rsid w:val="00E81C84"/>
    <w:rsid w:val="00EA451E"/>
    <w:rsid w:val="00F04F74"/>
    <w:rsid w:val="00F6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90226"/>
  </w:style>
  <w:style w:type="paragraph" w:styleId="Cmsor1">
    <w:name w:val="heading 1"/>
    <w:basedOn w:val="Norml1"/>
    <w:next w:val="Norml1"/>
    <w:rsid w:val="00CD0C6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1"/>
    <w:next w:val="Norml1"/>
    <w:rsid w:val="00CD0C6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1"/>
    <w:next w:val="Norml1"/>
    <w:rsid w:val="00CD0C6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1"/>
    <w:next w:val="Norml1"/>
    <w:rsid w:val="00CD0C6B"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1"/>
    <w:next w:val="Norml1"/>
    <w:rsid w:val="00CD0C6B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1"/>
    <w:next w:val="Norml1"/>
    <w:rsid w:val="00CD0C6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l1">
    <w:name w:val="Normál1"/>
    <w:rsid w:val="00CD0C6B"/>
  </w:style>
  <w:style w:type="table" w:customStyle="1" w:styleId="TableNormal">
    <w:name w:val="Table Normal"/>
    <w:rsid w:val="00CD0C6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1"/>
    <w:next w:val="Norml1"/>
    <w:rsid w:val="00CD0C6B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1"/>
    <w:next w:val="Norml1"/>
    <w:rsid w:val="00CD0C6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"/>
    <w:rsid w:val="00CD0C6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C4715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47151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330EF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30EF5"/>
  </w:style>
  <w:style w:type="paragraph" w:styleId="llb">
    <w:name w:val="footer"/>
    <w:basedOn w:val="Norml"/>
    <w:link w:val="llbChar"/>
    <w:uiPriority w:val="99"/>
    <w:unhideWhenUsed/>
    <w:rsid w:val="00330EF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30EF5"/>
  </w:style>
  <w:style w:type="paragraph" w:styleId="NormlWeb">
    <w:name w:val="Normal (Web)"/>
    <w:basedOn w:val="Norml"/>
    <w:uiPriority w:val="99"/>
    <w:unhideWhenUsed/>
    <w:rsid w:val="003A0146"/>
    <w:pPr>
      <w:spacing w:before="100" w:beforeAutospacing="1" w:after="100" w:afterAutospacing="1"/>
    </w:pPr>
    <w:rPr>
      <w:u w:color="000000"/>
    </w:rPr>
  </w:style>
  <w:style w:type="table" w:styleId="Rcsostblzat">
    <w:name w:val="Table Grid"/>
    <w:basedOn w:val="Normltblzat"/>
    <w:uiPriority w:val="59"/>
    <w:rsid w:val="003A01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uiPriority w:val="34"/>
    <w:qFormat/>
    <w:rsid w:val="001D5057"/>
    <w:pPr>
      <w:ind w:left="708"/>
    </w:pPr>
    <w:rPr>
      <w:color w:val="000000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90226"/>
  </w:style>
  <w:style w:type="paragraph" w:styleId="Cmsor1">
    <w:name w:val="heading 1"/>
    <w:basedOn w:val="Norml1"/>
    <w:next w:val="Norml1"/>
    <w:rsid w:val="00CD0C6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1"/>
    <w:next w:val="Norml1"/>
    <w:rsid w:val="00CD0C6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1"/>
    <w:next w:val="Norml1"/>
    <w:rsid w:val="00CD0C6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1"/>
    <w:next w:val="Norml1"/>
    <w:rsid w:val="00CD0C6B"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1"/>
    <w:next w:val="Norml1"/>
    <w:rsid w:val="00CD0C6B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1"/>
    <w:next w:val="Norml1"/>
    <w:rsid w:val="00CD0C6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l1">
    <w:name w:val="Normál1"/>
    <w:rsid w:val="00CD0C6B"/>
  </w:style>
  <w:style w:type="table" w:customStyle="1" w:styleId="TableNormal">
    <w:name w:val="Table Normal"/>
    <w:rsid w:val="00CD0C6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1"/>
    <w:next w:val="Norml1"/>
    <w:rsid w:val="00CD0C6B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1"/>
    <w:next w:val="Norml1"/>
    <w:rsid w:val="00CD0C6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"/>
    <w:rsid w:val="00CD0C6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"/>
    <w:rsid w:val="00CD0C6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C4715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47151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330EF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30EF5"/>
  </w:style>
  <w:style w:type="paragraph" w:styleId="llb">
    <w:name w:val="footer"/>
    <w:basedOn w:val="Norml"/>
    <w:link w:val="llbChar"/>
    <w:uiPriority w:val="99"/>
    <w:unhideWhenUsed/>
    <w:rsid w:val="00330EF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30EF5"/>
  </w:style>
  <w:style w:type="paragraph" w:styleId="NormlWeb">
    <w:name w:val="Normal (Web)"/>
    <w:basedOn w:val="Norml"/>
    <w:uiPriority w:val="99"/>
    <w:unhideWhenUsed/>
    <w:rsid w:val="003A0146"/>
    <w:pPr>
      <w:spacing w:before="100" w:beforeAutospacing="1" w:after="100" w:afterAutospacing="1"/>
    </w:pPr>
    <w:rPr>
      <w:u w:color="000000"/>
    </w:rPr>
  </w:style>
  <w:style w:type="table" w:styleId="Rcsostblzat">
    <w:name w:val="Table Grid"/>
    <w:basedOn w:val="Normltblzat"/>
    <w:uiPriority w:val="59"/>
    <w:rsid w:val="003A01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uiPriority w:val="34"/>
    <w:qFormat/>
    <w:rsid w:val="001D5057"/>
    <w:pPr>
      <w:ind w:left="708"/>
    </w:pPr>
    <w:rPr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9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hyperlink" Target="http://www.facebook.com/kerepeskonyvtar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7EFD6-1C27-4A29-B1BC-6B5723BDB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5531</Words>
  <Characters>38168</Characters>
  <Application>Microsoft Office Word</Application>
  <DocSecurity>0</DocSecurity>
  <Lines>318</Lines>
  <Paragraphs>87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Felhasznalo</dc:creator>
  <cp:lastModifiedBy>Felhasznalo</cp:lastModifiedBy>
  <cp:revision>2</cp:revision>
  <dcterms:created xsi:type="dcterms:W3CDTF">2020-04-16T18:25:00Z</dcterms:created>
  <dcterms:modified xsi:type="dcterms:W3CDTF">2020-04-16T18:25:00Z</dcterms:modified>
</cp:coreProperties>
</file>